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27F8" w14:textId="77777777" w:rsidR="00D51CF9" w:rsidRDefault="00D51CF9" w:rsidP="00D51CF9">
      <w:pPr>
        <w:pStyle w:val="Pavadinimas"/>
        <w:ind w:left="10368" w:right="720"/>
        <w:jc w:val="left"/>
      </w:pPr>
      <w:bookmarkStart w:id="0" w:name="_Hlk518996478"/>
      <w:r>
        <w:rPr>
          <w:b/>
        </w:rPr>
        <w:t>PATVIRTINTA</w:t>
      </w:r>
    </w:p>
    <w:p w14:paraId="66C74795" w14:textId="77777777" w:rsidR="00D51CF9" w:rsidRDefault="00D51CF9" w:rsidP="00D51CF9">
      <w:pPr>
        <w:tabs>
          <w:tab w:val="left" w:pos="5245"/>
        </w:tabs>
        <w:ind w:left="10368"/>
      </w:pPr>
      <w:r w:rsidRPr="00D43998">
        <w:t>Kėdainių rajono vietos veiklos grupės</w:t>
      </w:r>
      <w:r>
        <w:t xml:space="preserve"> </w:t>
      </w:r>
    </w:p>
    <w:p w14:paraId="06120DF4" w14:textId="77777777" w:rsidR="00D51CF9" w:rsidRPr="00D43998" w:rsidRDefault="00D51CF9" w:rsidP="00D51CF9">
      <w:pPr>
        <w:tabs>
          <w:tab w:val="left" w:pos="5245"/>
        </w:tabs>
        <w:ind w:left="10368"/>
      </w:pPr>
      <w:r>
        <w:t>valdybos narių susirinkimo</w:t>
      </w:r>
    </w:p>
    <w:p w14:paraId="285DF07D" w14:textId="7524A9B1" w:rsidR="00BA526C" w:rsidRPr="00B54F42" w:rsidRDefault="00D51CF9" w:rsidP="00B54F42">
      <w:pPr>
        <w:tabs>
          <w:tab w:val="left" w:pos="5245"/>
        </w:tabs>
        <w:ind w:left="10368"/>
      </w:pPr>
      <w:r w:rsidRPr="00B54F42">
        <w:t>2018 m.</w:t>
      </w:r>
      <w:r w:rsidR="00B1342D" w:rsidRPr="00B54F42">
        <w:t xml:space="preserve"> rugsėjo </w:t>
      </w:r>
      <w:r w:rsidR="002E2FDD" w:rsidRPr="00B54F42">
        <w:t>3</w:t>
      </w:r>
      <w:r w:rsidR="00B1342D" w:rsidRPr="00B54F42">
        <w:t xml:space="preserve"> </w:t>
      </w:r>
      <w:r w:rsidRPr="00B54F42">
        <w:t xml:space="preserve">d. protokolu Nr. </w:t>
      </w:r>
      <w:r w:rsidR="002E2FDD" w:rsidRPr="00B54F42">
        <w:t>46</w:t>
      </w:r>
      <w:bookmarkEnd w:id="0"/>
    </w:p>
    <w:p w14:paraId="3D8E68BD" w14:textId="77777777" w:rsidR="00BA526C" w:rsidRPr="00A120FC" w:rsidRDefault="00BA526C" w:rsidP="00BA526C">
      <w:pPr>
        <w:pStyle w:val="Pavadinimas"/>
        <w:ind w:firstLine="720"/>
        <w:rPr>
          <w:b/>
          <w:lang w:val="lt-LT"/>
        </w:rPr>
      </w:pPr>
    </w:p>
    <w:p w14:paraId="3077A25D" w14:textId="77777777" w:rsidR="00D51CF9" w:rsidRPr="00A76859" w:rsidRDefault="00D51CF9" w:rsidP="00D51CF9">
      <w:pPr>
        <w:tabs>
          <w:tab w:val="left" w:pos="567"/>
          <w:tab w:val="num" w:pos="2541"/>
        </w:tabs>
        <w:ind w:right="-456"/>
        <w:jc w:val="center"/>
        <w:rPr>
          <w:b/>
          <w:lang w:eastAsia="en-US"/>
        </w:rPr>
      </w:pPr>
      <w:r w:rsidRPr="00A76859">
        <w:rPr>
          <w:b/>
          <w:lang w:eastAsia="en-US"/>
        </w:rPr>
        <w:t>VIETOS PROJEKTŲ FINANSAVIMO SĄLYGŲ APRAŠAS</w:t>
      </w:r>
    </w:p>
    <w:p w14:paraId="789C9323" w14:textId="77777777" w:rsidR="00D51CF9" w:rsidRPr="00A76859" w:rsidRDefault="00D51CF9" w:rsidP="00D51CF9">
      <w:pPr>
        <w:tabs>
          <w:tab w:val="left" w:pos="567"/>
          <w:tab w:val="num" w:pos="2541"/>
        </w:tabs>
        <w:ind w:right="-456"/>
        <w:jc w:val="center"/>
        <w:rPr>
          <w:lang w:eastAsia="en-US"/>
        </w:rPr>
      </w:pPr>
    </w:p>
    <w:p w14:paraId="29C59F40" w14:textId="77777777" w:rsidR="00D51CF9" w:rsidRPr="00A76859" w:rsidRDefault="00D51CF9" w:rsidP="00D51CF9">
      <w:pPr>
        <w:suppressAutoHyphens/>
        <w:autoSpaceDE w:val="0"/>
        <w:autoSpaceDN w:val="0"/>
        <w:adjustRightInd w:val="0"/>
        <w:spacing w:line="283" w:lineRule="auto"/>
        <w:ind w:firstLine="312"/>
        <w:jc w:val="center"/>
        <w:textAlignment w:val="center"/>
        <w:rPr>
          <w:color w:val="000000"/>
        </w:rPr>
      </w:pPr>
      <w:r w:rsidRPr="00A76859">
        <w:rPr>
          <w:b/>
          <w:color w:val="000000"/>
        </w:rPr>
        <w:t>Kėdainių rajono vietos veiklos grupė</w:t>
      </w:r>
      <w:r w:rsidRPr="00A76859">
        <w:rPr>
          <w:color w:val="000000"/>
        </w:rPr>
        <w:t xml:space="preserve"> (toliau – VVG)</w:t>
      </w:r>
    </w:p>
    <w:p w14:paraId="1D7B25B5" w14:textId="77777777" w:rsidR="00D51CF9" w:rsidRPr="00A76859" w:rsidRDefault="00D51CF9" w:rsidP="00D51CF9">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Vietos plėtros strategija </w:t>
      </w:r>
      <w:r w:rsidRPr="00A76859">
        <w:rPr>
          <w:b/>
          <w:color w:val="000000"/>
        </w:rPr>
        <w:t>„Kėdainių rajono vietos veiklos grupės teritorijos vietos plėtros strategija 2015-2023 m.“</w:t>
      </w:r>
      <w:r w:rsidRPr="00A76859">
        <w:rPr>
          <w:color w:val="000000"/>
        </w:rPr>
        <w:t xml:space="preserve"> (toliau – VPS)</w:t>
      </w:r>
    </w:p>
    <w:p w14:paraId="186240DC" w14:textId="77777777" w:rsidR="00D51CF9" w:rsidRPr="00A76859" w:rsidRDefault="00D51CF9" w:rsidP="00D51CF9">
      <w:pPr>
        <w:suppressAutoHyphens/>
        <w:autoSpaceDE w:val="0"/>
        <w:autoSpaceDN w:val="0"/>
        <w:adjustRightInd w:val="0"/>
        <w:spacing w:line="283" w:lineRule="auto"/>
        <w:ind w:firstLine="312"/>
        <w:jc w:val="center"/>
        <w:textAlignment w:val="center"/>
        <w:rPr>
          <w:b/>
          <w:color w:val="000000"/>
        </w:rPr>
      </w:pPr>
      <w:r w:rsidRPr="00A76859">
        <w:rPr>
          <w:color w:val="000000"/>
        </w:rPr>
        <w:t xml:space="preserve">kvietimo Nr. </w:t>
      </w:r>
      <w:r w:rsidRPr="00A76859">
        <w:rPr>
          <w:b/>
        </w:rPr>
        <w:t>5</w:t>
      </w:r>
    </w:p>
    <w:p w14:paraId="7106E968" w14:textId="1F0A1120" w:rsidR="007A4C82" w:rsidRPr="00B54F42" w:rsidRDefault="001431AF" w:rsidP="00B54F42">
      <w:pPr>
        <w:jc w:val="center"/>
        <w:rPr>
          <w:b/>
          <w:color w:val="000000" w:themeColor="text1"/>
        </w:rPr>
      </w:pPr>
      <w:r w:rsidRPr="001431AF">
        <w:rPr>
          <w:b/>
          <w:color w:val="000000" w:themeColor="text1"/>
        </w:rPr>
        <w:t>VPS PRIEMONĖ ,,KULTŪROS SAVITUMO IŠSAUGOJIMAS, TRADICIJŲ TĘSTINUMAS“ NR. LEADER</w:t>
      </w:r>
      <w:r w:rsidRPr="001431AF">
        <w:rPr>
          <w:b/>
          <w:i/>
          <w:iCs/>
          <w:color w:val="000000" w:themeColor="text1"/>
        </w:rPr>
        <w:t>-</w:t>
      </w:r>
      <w:r w:rsidRPr="001431AF">
        <w:rPr>
          <w:b/>
          <w:color w:val="000000" w:themeColor="text1"/>
        </w:rPr>
        <w:t>19.2-SAVA-4</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861"/>
        <w:gridCol w:w="327"/>
        <w:gridCol w:w="403"/>
        <w:gridCol w:w="403"/>
        <w:gridCol w:w="403"/>
        <w:gridCol w:w="403"/>
        <w:gridCol w:w="403"/>
        <w:gridCol w:w="403"/>
        <w:gridCol w:w="403"/>
        <w:gridCol w:w="403"/>
        <w:gridCol w:w="403"/>
        <w:gridCol w:w="403"/>
        <w:gridCol w:w="403"/>
        <w:gridCol w:w="113"/>
        <w:gridCol w:w="290"/>
        <w:gridCol w:w="403"/>
        <w:gridCol w:w="403"/>
        <w:gridCol w:w="403"/>
        <w:gridCol w:w="403"/>
        <w:gridCol w:w="501"/>
        <w:gridCol w:w="565"/>
        <w:gridCol w:w="705"/>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7AF867C6" w:rsidR="005135D0" w:rsidRPr="00894EB7" w:rsidRDefault="00FC750A" w:rsidP="005135D0">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5135D0">
              <w:rPr>
                <w:sz w:val="22"/>
                <w:szCs w:val="22"/>
              </w:rPr>
              <w:t>18</w:t>
            </w:r>
            <w:r w:rsidR="006B63E1" w:rsidRPr="00894EB7">
              <w:rPr>
                <w:sz w:val="22"/>
                <w:szCs w:val="22"/>
              </w:rPr>
              <w:t xml:space="preserve"> m. </w:t>
            </w:r>
            <w:r w:rsidR="005135D0">
              <w:rPr>
                <w:sz w:val="22"/>
                <w:szCs w:val="22"/>
              </w:rPr>
              <w:t>balandžio 18</w:t>
            </w:r>
            <w:r w:rsidR="006B63E1" w:rsidRPr="00894EB7">
              <w:rPr>
                <w:sz w:val="22"/>
                <w:szCs w:val="22"/>
              </w:rPr>
              <w:t xml:space="preserve"> d. įsakymo Nr. 3D-</w:t>
            </w:r>
            <w:r w:rsidR="005135D0" w:rsidRPr="00BE061E">
              <w:t xml:space="preserve">3D-226 </w:t>
            </w:r>
            <w:r w:rsidR="006B63E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w:t>
            </w:r>
            <w:r w:rsidR="005135D0">
              <w:rPr>
                <w:sz w:val="22"/>
                <w:szCs w:val="22"/>
              </w:rPr>
              <w:t xml:space="preserve"> </w:t>
            </w:r>
            <w:r w:rsidR="00C62040" w:rsidRPr="00894EB7">
              <w:rPr>
                <w:sz w:val="22"/>
                <w:szCs w:val="22"/>
              </w:rPr>
              <w:t>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B54F42">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902" w:type="dxa"/>
            <w:shd w:val="clear" w:color="auto" w:fill="auto"/>
          </w:tcPr>
          <w:p w14:paraId="15FDC173" w14:textId="77777777" w:rsidR="000D6DC5" w:rsidRPr="00A120FC" w:rsidRDefault="000D6DC5" w:rsidP="00B54F42">
            <w:pPr>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B54F42">
            <w:pPr>
              <w:rPr>
                <w:sz w:val="22"/>
                <w:szCs w:val="22"/>
              </w:rPr>
            </w:pPr>
          </w:p>
        </w:tc>
        <w:tc>
          <w:tcPr>
            <w:tcW w:w="8505" w:type="dxa"/>
            <w:gridSpan w:val="21"/>
            <w:shd w:val="clear" w:color="auto" w:fill="auto"/>
          </w:tcPr>
          <w:p w14:paraId="01328AE7" w14:textId="552B2E96" w:rsidR="000D6DC5" w:rsidRPr="00A120FC" w:rsidRDefault="00E6154E" w:rsidP="00B26F35">
            <w:pPr>
              <w:jc w:val="both"/>
              <w:rPr>
                <w:sz w:val="22"/>
                <w:szCs w:val="22"/>
              </w:rPr>
            </w:pPr>
            <w:r w:rsidRPr="00A120FC">
              <w:rPr>
                <w:sz w:val="22"/>
                <w:szCs w:val="22"/>
              </w:rPr>
              <w:t xml:space="preserve">VPS priemonės </w:t>
            </w:r>
            <w:r w:rsidR="000D6DC5" w:rsidRPr="00E059CF">
              <w:rPr>
                <w:sz w:val="22"/>
                <w:szCs w:val="22"/>
              </w:rPr>
              <w:t>„</w:t>
            </w:r>
            <w:r w:rsidR="005135D0" w:rsidRPr="00E059CF">
              <w:rPr>
                <w:color w:val="000000" w:themeColor="text1"/>
              </w:rPr>
              <w:t>K</w:t>
            </w:r>
            <w:r w:rsidR="005135D0" w:rsidRPr="00272186">
              <w:rPr>
                <w:color w:val="000000" w:themeColor="text1"/>
              </w:rPr>
              <w:t>ultūros savitumo išsaugojimas, tradicijų tęstinumas“</w:t>
            </w:r>
            <w:r w:rsidR="005135D0">
              <w:rPr>
                <w:color w:val="000000" w:themeColor="text1"/>
              </w:rPr>
              <w:t xml:space="preserve"> Nr.</w:t>
            </w:r>
            <w:r w:rsidR="005135D0" w:rsidRPr="00272186">
              <w:rPr>
                <w:color w:val="000000" w:themeColor="text1"/>
              </w:rPr>
              <w:t xml:space="preserve"> LEADER</w:t>
            </w:r>
            <w:r w:rsidR="005135D0" w:rsidRPr="00272186">
              <w:rPr>
                <w:i/>
                <w:iCs/>
                <w:color w:val="000000" w:themeColor="text1"/>
              </w:rPr>
              <w:t>-</w:t>
            </w:r>
            <w:r w:rsidR="005135D0" w:rsidRPr="00272186">
              <w:rPr>
                <w:color w:val="000000" w:themeColor="text1"/>
              </w:rPr>
              <w:t>19.2-SAVA-4</w:t>
            </w:r>
            <w:r w:rsidR="005135D0">
              <w:rPr>
                <w:color w:val="000000" w:themeColor="text1"/>
              </w:rPr>
              <w:t xml:space="preserve"> </w:t>
            </w:r>
            <w:r w:rsidRPr="00A120FC">
              <w:rPr>
                <w:sz w:val="22"/>
                <w:szCs w:val="22"/>
              </w:rPr>
              <w:t>(toliau – VPS priemonė) vietos projektams</w:t>
            </w:r>
            <w:r w:rsidR="001431AF">
              <w:rPr>
                <w:sz w:val="22"/>
                <w:szCs w:val="22"/>
              </w:rPr>
              <w:t>.</w:t>
            </w:r>
          </w:p>
        </w:tc>
      </w:tr>
      <w:tr w:rsidR="00BA472C" w:rsidRPr="00A120FC" w14:paraId="31DB4124" w14:textId="77777777" w:rsidTr="00B54F42">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902" w:type="dxa"/>
            <w:vMerge w:val="restart"/>
            <w:shd w:val="clear" w:color="auto" w:fill="auto"/>
          </w:tcPr>
          <w:p w14:paraId="6732085F" w14:textId="4078F77C" w:rsidR="00BA472C" w:rsidRPr="00894EB7" w:rsidRDefault="00BA472C" w:rsidP="00B54F42">
            <w:pPr>
              <w:rPr>
                <w:sz w:val="22"/>
                <w:szCs w:val="22"/>
              </w:rPr>
            </w:pPr>
            <w:r w:rsidRPr="00A120FC">
              <w:rPr>
                <w:sz w:val="22"/>
                <w:szCs w:val="22"/>
              </w:rPr>
              <w:t xml:space="preserve">FSA taikomas </w:t>
            </w:r>
            <w:r w:rsidR="00B80E74" w:rsidRPr="00A120FC">
              <w:rPr>
                <w:sz w:val="22"/>
                <w:szCs w:val="22"/>
              </w:rPr>
              <w:t>VPS priemonės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B54F42">
            <w:pPr>
              <w:rPr>
                <w:i/>
                <w:sz w:val="22"/>
                <w:szCs w:val="22"/>
              </w:rPr>
            </w:pPr>
          </w:p>
        </w:tc>
        <w:tc>
          <w:tcPr>
            <w:tcW w:w="3898" w:type="dxa"/>
            <w:gridSpan w:val="10"/>
            <w:shd w:val="clear" w:color="auto" w:fill="auto"/>
            <w:vAlign w:val="center"/>
          </w:tcPr>
          <w:p w14:paraId="69BE5956" w14:textId="7BBB1A5F" w:rsidR="00BA472C" w:rsidRPr="00A120FC" w:rsidRDefault="00BA472C" w:rsidP="009F186C">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77EFE254" w:rsidR="00BA472C" w:rsidRPr="00894EB7" w:rsidRDefault="001431AF" w:rsidP="00736A88">
            <w:pPr>
              <w:jc w:val="center"/>
              <w:rPr>
                <w:sz w:val="22"/>
                <w:szCs w:val="22"/>
              </w:rPr>
            </w:pPr>
            <w:r>
              <w:rPr>
                <w:sz w:val="22"/>
                <w:szCs w:val="22"/>
              </w:rPr>
              <w:t>2</w:t>
            </w:r>
          </w:p>
        </w:tc>
        <w:tc>
          <w:tcPr>
            <w:tcW w:w="404" w:type="dxa"/>
            <w:shd w:val="clear" w:color="auto" w:fill="auto"/>
            <w:vAlign w:val="center"/>
          </w:tcPr>
          <w:p w14:paraId="3DB6FDBD" w14:textId="48CA997D" w:rsidR="00BA472C" w:rsidRPr="00A120FC" w:rsidRDefault="001431AF" w:rsidP="00736A88">
            <w:pPr>
              <w:jc w:val="center"/>
              <w:rPr>
                <w:sz w:val="22"/>
                <w:szCs w:val="22"/>
              </w:rPr>
            </w:pPr>
            <w:r>
              <w:rPr>
                <w:sz w:val="22"/>
                <w:szCs w:val="22"/>
              </w:rPr>
              <w:t>0</w:t>
            </w:r>
          </w:p>
        </w:tc>
        <w:tc>
          <w:tcPr>
            <w:tcW w:w="404" w:type="dxa"/>
            <w:gridSpan w:val="2"/>
            <w:shd w:val="clear" w:color="auto" w:fill="auto"/>
            <w:vAlign w:val="center"/>
          </w:tcPr>
          <w:p w14:paraId="3031004C" w14:textId="1F6F3CAF" w:rsidR="00BA472C" w:rsidRPr="00A120FC" w:rsidRDefault="001431AF" w:rsidP="00736A88">
            <w:pPr>
              <w:jc w:val="center"/>
              <w:rPr>
                <w:sz w:val="22"/>
                <w:szCs w:val="22"/>
              </w:rPr>
            </w:pPr>
            <w:r>
              <w:rPr>
                <w:sz w:val="22"/>
                <w:szCs w:val="22"/>
              </w:rPr>
              <w:t>1</w:t>
            </w:r>
          </w:p>
        </w:tc>
        <w:tc>
          <w:tcPr>
            <w:tcW w:w="404" w:type="dxa"/>
            <w:shd w:val="clear" w:color="auto" w:fill="auto"/>
            <w:vAlign w:val="center"/>
          </w:tcPr>
          <w:p w14:paraId="62E525C5" w14:textId="0977CB1D" w:rsidR="00BA472C" w:rsidRPr="00A120FC" w:rsidRDefault="001431AF"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53B7BA3A" w:rsidR="00BA472C" w:rsidRPr="00B54F42" w:rsidRDefault="001431AF" w:rsidP="00736A88">
            <w:pPr>
              <w:jc w:val="center"/>
              <w:rPr>
                <w:sz w:val="22"/>
                <w:szCs w:val="22"/>
              </w:rPr>
            </w:pPr>
            <w:r w:rsidRPr="00B54F42">
              <w:rPr>
                <w:sz w:val="22"/>
                <w:szCs w:val="22"/>
              </w:rPr>
              <w:t>0</w:t>
            </w:r>
          </w:p>
        </w:tc>
        <w:tc>
          <w:tcPr>
            <w:tcW w:w="404" w:type="dxa"/>
            <w:shd w:val="clear" w:color="auto" w:fill="auto"/>
            <w:vAlign w:val="center"/>
          </w:tcPr>
          <w:p w14:paraId="543F46C5" w14:textId="4A7020BB" w:rsidR="00BA472C" w:rsidRPr="00B54F42" w:rsidRDefault="001431AF" w:rsidP="00736A88">
            <w:pPr>
              <w:jc w:val="center"/>
              <w:rPr>
                <w:sz w:val="22"/>
                <w:szCs w:val="22"/>
              </w:rPr>
            </w:pPr>
            <w:r w:rsidRPr="00B54F42">
              <w:rPr>
                <w:sz w:val="22"/>
                <w:szCs w:val="22"/>
              </w:rPr>
              <w:t>9</w:t>
            </w:r>
          </w:p>
        </w:tc>
        <w:tc>
          <w:tcPr>
            <w:tcW w:w="503" w:type="dxa"/>
            <w:shd w:val="clear" w:color="auto" w:fill="auto"/>
            <w:vAlign w:val="center"/>
          </w:tcPr>
          <w:p w14:paraId="1A8AE5FC" w14:textId="77777777" w:rsidR="00BA472C" w:rsidRPr="00B54F42" w:rsidRDefault="00BA472C" w:rsidP="00736A88">
            <w:pPr>
              <w:jc w:val="center"/>
              <w:rPr>
                <w:sz w:val="22"/>
                <w:szCs w:val="22"/>
              </w:rPr>
            </w:pPr>
            <w:r w:rsidRPr="00B54F42">
              <w:rPr>
                <w:sz w:val="22"/>
                <w:szCs w:val="22"/>
              </w:rPr>
              <w:t>-</w:t>
            </w:r>
          </w:p>
        </w:tc>
        <w:tc>
          <w:tcPr>
            <w:tcW w:w="567" w:type="dxa"/>
            <w:shd w:val="clear" w:color="auto" w:fill="auto"/>
            <w:vAlign w:val="center"/>
          </w:tcPr>
          <w:p w14:paraId="5DA5B608" w14:textId="39912B2B" w:rsidR="00BA472C" w:rsidRPr="00B54F42" w:rsidRDefault="002E2FDD" w:rsidP="002E2FDD">
            <w:pPr>
              <w:rPr>
                <w:sz w:val="22"/>
                <w:szCs w:val="22"/>
              </w:rPr>
            </w:pPr>
            <w:r w:rsidRPr="00B54F42">
              <w:rPr>
                <w:sz w:val="22"/>
                <w:szCs w:val="22"/>
              </w:rPr>
              <w:t>1</w:t>
            </w:r>
          </w:p>
        </w:tc>
        <w:tc>
          <w:tcPr>
            <w:tcW w:w="709" w:type="dxa"/>
            <w:shd w:val="clear" w:color="auto" w:fill="auto"/>
            <w:vAlign w:val="center"/>
          </w:tcPr>
          <w:p w14:paraId="394547AB" w14:textId="1131E3DF" w:rsidR="00BA472C" w:rsidRPr="00B54F42" w:rsidRDefault="002E2FDD" w:rsidP="002E2FDD">
            <w:pPr>
              <w:rPr>
                <w:sz w:val="22"/>
                <w:szCs w:val="22"/>
              </w:rPr>
            </w:pPr>
            <w:r w:rsidRPr="00B54F42">
              <w:rPr>
                <w:sz w:val="22"/>
                <w:szCs w:val="22"/>
              </w:rPr>
              <w:t>0</w:t>
            </w:r>
          </w:p>
        </w:tc>
      </w:tr>
      <w:tr w:rsidR="00BA472C" w:rsidRPr="00A120FC" w14:paraId="0672DB36" w14:textId="77777777" w:rsidTr="00B54F42">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902" w:type="dxa"/>
            <w:vMerge/>
            <w:shd w:val="clear" w:color="auto" w:fill="auto"/>
          </w:tcPr>
          <w:p w14:paraId="266A379A" w14:textId="77777777" w:rsidR="00BA472C" w:rsidRPr="00A120FC" w:rsidRDefault="00BA472C" w:rsidP="00B54F42">
            <w:pPr>
              <w:rPr>
                <w:sz w:val="22"/>
                <w:szCs w:val="22"/>
              </w:rPr>
            </w:pPr>
          </w:p>
        </w:tc>
        <w:tc>
          <w:tcPr>
            <w:tcW w:w="3898" w:type="dxa"/>
            <w:gridSpan w:val="10"/>
            <w:shd w:val="clear" w:color="auto" w:fill="auto"/>
            <w:vAlign w:val="center"/>
          </w:tcPr>
          <w:p w14:paraId="53E3CA10" w14:textId="53EFB5E8" w:rsidR="00BA472C" w:rsidRPr="00A120FC" w:rsidRDefault="00BA472C" w:rsidP="009F186C">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59E118E4" w:rsidR="00BA472C" w:rsidRPr="00894EB7" w:rsidRDefault="001431AF" w:rsidP="00736A88">
            <w:pPr>
              <w:jc w:val="center"/>
              <w:rPr>
                <w:sz w:val="22"/>
                <w:szCs w:val="22"/>
              </w:rPr>
            </w:pPr>
            <w:r>
              <w:rPr>
                <w:sz w:val="22"/>
                <w:szCs w:val="22"/>
              </w:rPr>
              <w:t>2</w:t>
            </w:r>
          </w:p>
        </w:tc>
        <w:tc>
          <w:tcPr>
            <w:tcW w:w="404" w:type="dxa"/>
            <w:shd w:val="clear" w:color="auto" w:fill="auto"/>
            <w:vAlign w:val="center"/>
          </w:tcPr>
          <w:p w14:paraId="74D42084" w14:textId="2B84C7AF" w:rsidR="00BA472C" w:rsidRPr="00A120FC" w:rsidRDefault="001431AF" w:rsidP="00736A88">
            <w:pPr>
              <w:jc w:val="center"/>
              <w:rPr>
                <w:sz w:val="22"/>
                <w:szCs w:val="22"/>
              </w:rPr>
            </w:pPr>
            <w:r>
              <w:rPr>
                <w:sz w:val="22"/>
                <w:szCs w:val="22"/>
              </w:rPr>
              <w:t>0</w:t>
            </w:r>
          </w:p>
        </w:tc>
        <w:tc>
          <w:tcPr>
            <w:tcW w:w="404" w:type="dxa"/>
            <w:gridSpan w:val="2"/>
            <w:shd w:val="clear" w:color="auto" w:fill="auto"/>
            <w:vAlign w:val="center"/>
          </w:tcPr>
          <w:p w14:paraId="08F05C65" w14:textId="1FED4AC9" w:rsidR="00BA472C" w:rsidRPr="00A120FC" w:rsidRDefault="001431AF" w:rsidP="00736A88">
            <w:pPr>
              <w:jc w:val="center"/>
              <w:rPr>
                <w:sz w:val="22"/>
                <w:szCs w:val="22"/>
              </w:rPr>
            </w:pPr>
            <w:r>
              <w:rPr>
                <w:sz w:val="22"/>
                <w:szCs w:val="22"/>
              </w:rPr>
              <w:t>1</w:t>
            </w:r>
          </w:p>
        </w:tc>
        <w:tc>
          <w:tcPr>
            <w:tcW w:w="404" w:type="dxa"/>
            <w:shd w:val="clear" w:color="auto" w:fill="auto"/>
            <w:vAlign w:val="center"/>
          </w:tcPr>
          <w:p w14:paraId="08154CA9" w14:textId="6D5ABC10" w:rsidR="00BA472C" w:rsidRPr="00A120FC" w:rsidRDefault="001431AF"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4932CE7E" w:rsidR="00BA472C" w:rsidRPr="00B54F42" w:rsidRDefault="001431AF" w:rsidP="00736A88">
            <w:pPr>
              <w:jc w:val="center"/>
              <w:rPr>
                <w:sz w:val="22"/>
                <w:szCs w:val="22"/>
              </w:rPr>
            </w:pPr>
            <w:r w:rsidRPr="00B54F42">
              <w:rPr>
                <w:sz w:val="22"/>
                <w:szCs w:val="22"/>
              </w:rPr>
              <w:t>1</w:t>
            </w:r>
          </w:p>
        </w:tc>
        <w:tc>
          <w:tcPr>
            <w:tcW w:w="404" w:type="dxa"/>
            <w:shd w:val="clear" w:color="auto" w:fill="auto"/>
            <w:vAlign w:val="center"/>
          </w:tcPr>
          <w:p w14:paraId="7575FAD3" w14:textId="41FF8DEB" w:rsidR="00BA472C" w:rsidRPr="00B54F42" w:rsidRDefault="002E2FDD" w:rsidP="00736A88">
            <w:pPr>
              <w:jc w:val="center"/>
              <w:rPr>
                <w:sz w:val="22"/>
                <w:szCs w:val="22"/>
              </w:rPr>
            </w:pPr>
            <w:r w:rsidRPr="00B54F42">
              <w:rPr>
                <w:sz w:val="22"/>
                <w:szCs w:val="22"/>
              </w:rPr>
              <w:t>1</w:t>
            </w:r>
          </w:p>
        </w:tc>
        <w:tc>
          <w:tcPr>
            <w:tcW w:w="503" w:type="dxa"/>
            <w:shd w:val="clear" w:color="auto" w:fill="auto"/>
            <w:vAlign w:val="center"/>
          </w:tcPr>
          <w:p w14:paraId="4A246876" w14:textId="77777777" w:rsidR="00BA472C" w:rsidRPr="00B54F42" w:rsidRDefault="00BA472C" w:rsidP="00736A88">
            <w:pPr>
              <w:jc w:val="center"/>
              <w:rPr>
                <w:sz w:val="22"/>
                <w:szCs w:val="22"/>
              </w:rPr>
            </w:pPr>
            <w:r w:rsidRPr="00B54F42">
              <w:rPr>
                <w:sz w:val="22"/>
                <w:szCs w:val="22"/>
              </w:rPr>
              <w:t>-</w:t>
            </w:r>
          </w:p>
        </w:tc>
        <w:tc>
          <w:tcPr>
            <w:tcW w:w="567" w:type="dxa"/>
            <w:shd w:val="clear" w:color="auto" w:fill="auto"/>
            <w:vAlign w:val="center"/>
          </w:tcPr>
          <w:p w14:paraId="71C861CA" w14:textId="03F45B26" w:rsidR="00BA472C" w:rsidRPr="00B54F42" w:rsidRDefault="002E2FDD" w:rsidP="00B1342D">
            <w:pPr>
              <w:rPr>
                <w:sz w:val="22"/>
                <w:szCs w:val="22"/>
              </w:rPr>
            </w:pPr>
            <w:r w:rsidRPr="00B54F42">
              <w:rPr>
                <w:sz w:val="22"/>
                <w:szCs w:val="22"/>
              </w:rPr>
              <w:t>0</w:t>
            </w:r>
          </w:p>
        </w:tc>
        <w:tc>
          <w:tcPr>
            <w:tcW w:w="709" w:type="dxa"/>
            <w:shd w:val="clear" w:color="auto" w:fill="auto"/>
            <w:vAlign w:val="center"/>
          </w:tcPr>
          <w:p w14:paraId="2F5C63F1" w14:textId="3C8CD93D" w:rsidR="00BA472C" w:rsidRPr="00B54F42" w:rsidRDefault="00B76EE8" w:rsidP="00B1342D">
            <w:pPr>
              <w:rPr>
                <w:sz w:val="22"/>
                <w:szCs w:val="22"/>
              </w:rPr>
            </w:pPr>
            <w:r w:rsidRPr="00B54F42">
              <w:rPr>
                <w:sz w:val="22"/>
                <w:szCs w:val="22"/>
              </w:rPr>
              <w:t>9</w:t>
            </w:r>
          </w:p>
        </w:tc>
      </w:tr>
      <w:tr w:rsidR="00BA472C" w:rsidRPr="00A120FC" w14:paraId="00C9CEC6" w14:textId="77777777" w:rsidTr="00B54F42">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902" w:type="dxa"/>
            <w:vMerge w:val="restart"/>
            <w:shd w:val="clear" w:color="auto" w:fill="auto"/>
          </w:tcPr>
          <w:p w14:paraId="5B4DE578" w14:textId="6A7CD7A8" w:rsidR="00BA472C" w:rsidRPr="00A120FC" w:rsidRDefault="00BA472C" w:rsidP="00B54F42">
            <w:pPr>
              <w:rPr>
                <w:sz w:val="22"/>
                <w:szCs w:val="22"/>
              </w:rPr>
            </w:pPr>
            <w:r w:rsidRPr="00A120FC">
              <w:rPr>
                <w:sz w:val="22"/>
                <w:szCs w:val="22"/>
              </w:rPr>
              <w:t>FSA patvirtinta VPS vykdytojos</w:t>
            </w:r>
            <w:r w:rsidR="006556B6" w:rsidRPr="00A120FC">
              <w:rPr>
                <w:sz w:val="22"/>
                <w:szCs w:val="22"/>
              </w:rPr>
              <w:t>:</w:t>
            </w:r>
          </w:p>
        </w:tc>
        <w:tc>
          <w:tcPr>
            <w:tcW w:w="262" w:type="dxa"/>
            <w:vMerge w:val="restart"/>
            <w:shd w:val="clear" w:color="auto" w:fill="auto"/>
            <w:vAlign w:val="center"/>
          </w:tcPr>
          <w:p w14:paraId="56690E39" w14:textId="7A141A87" w:rsidR="00BA472C" w:rsidRPr="00B54F42" w:rsidRDefault="001431AF" w:rsidP="00736A88">
            <w:pPr>
              <w:jc w:val="center"/>
              <w:rPr>
                <w:sz w:val="22"/>
                <w:szCs w:val="22"/>
              </w:rPr>
            </w:pPr>
            <w:r w:rsidRPr="00B54F42">
              <w:rPr>
                <w:sz w:val="22"/>
                <w:szCs w:val="22"/>
              </w:rPr>
              <w:t>2</w:t>
            </w:r>
          </w:p>
        </w:tc>
        <w:tc>
          <w:tcPr>
            <w:tcW w:w="404" w:type="dxa"/>
            <w:vMerge w:val="restart"/>
            <w:shd w:val="clear" w:color="auto" w:fill="auto"/>
            <w:vAlign w:val="center"/>
          </w:tcPr>
          <w:p w14:paraId="1753948D" w14:textId="704AA6CC" w:rsidR="00BA472C" w:rsidRPr="00B54F42" w:rsidRDefault="001431AF" w:rsidP="00736A88">
            <w:pPr>
              <w:jc w:val="center"/>
              <w:rPr>
                <w:sz w:val="22"/>
                <w:szCs w:val="22"/>
              </w:rPr>
            </w:pPr>
            <w:r w:rsidRPr="00B54F42">
              <w:rPr>
                <w:sz w:val="22"/>
                <w:szCs w:val="22"/>
              </w:rPr>
              <w:t>0</w:t>
            </w:r>
          </w:p>
        </w:tc>
        <w:tc>
          <w:tcPr>
            <w:tcW w:w="404" w:type="dxa"/>
            <w:vMerge w:val="restart"/>
            <w:shd w:val="clear" w:color="auto" w:fill="auto"/>
            <w:vAlign w:val="center"/>
          </w:tcPr>
          <w:p w14:paraId="7C7691A7" w14:textId="7AEDE6C1" w:rsidR="00BA472C" w:rsidRPr="00B54F42" w:rsidRDefault="001431AF" w:rsidP="00736A88">
            <w:pPr>
              <w:jc w:val="center"/>
              <w:rPr>
                <w:sz w:val="22"/>
                <w:szCs w:val="22"/>
              </w:rPr>
            </w:pPr>
            <w:r w:rsidRPr="00B54F42">
              <w:rPr>
                <w:sz w:val="22"/>
                <w:szCs w:val="22"/>
              </w:rPr>
              <w:t>1</w:t>
            </w:r>
          </w:p>
        </w:tc>
        <w:tc>
          <w:tcPr>
            <w:tcW w:w="404" w:type="dxa"/>
            <w:vMerge w:val="restart"/>
            <w:shd w:val="clear" w:color="auto" w:fill="auto"/>
            <w:vAlign w:val="center"/>
          </w:tcPr>
          <w:p w14:paraId="6BBEA8DA" w14:textId="13BA63B1" w:rsidR="00BA472C" w:rsidRPr="00B54F42" w:rsidRDefault="001431AF" w:rsidP="00736A88">
            <w:pPr>
              <w:jc w:val="center"/>
              <w:rPr>
                <w:sz w:val="22"/>
                <w:szCs w:val="22"/>
              </w:rPr>
            </w:pPr>
            <w:r w:rsidRPr="00B54F42">
              <w:rPr>
                <w:sz w:val="22"/>
                <w:szCs w:val="22"/>
              </w:rPr>
              <w:t>8</w:t>
            </w:r>
          </w:p>
        </w:tc>
        <w:tc>
          <w:tcPr>
            <w:tcW w:w="404" w:type="dxa"/>
            <w:vMerge w:val="restart"/>
            <w:shd w:val="clear" w:color="auto" w:fill="auto"/>
            <w:vAlign w:val="center"/>
          </w:tcPr>
          <w:p w14:paraId="0C60B6B3" w14:textId="77777777" w:rsidR="00BA472C" w:rsidRPr="00B54F42" w:rsidRDefault="00BA472C" w:rsidP="00736A88">
            <w:pPr>
              <w:jc w:val="center"/>
              <w:rPr>
                <w:sz w:val="22"/>
                <w:szCs w:val="22"/>
              </w:rPr>
            </w:pPr>
            <w:r w:rsidRPr="00B54F42">
              <w:rPr>
                <w:sz w:val="22"/>
                <w:szCs w:val="22"/>
              </w:rPr>
              <w:t>-</w:t>
            </w:r>
          </w:p>
        </w:tc>
        <w:tc>
          <w:tcPr>
            <w:tcW w:w="404" w:type="dxa"/>
            <w:vMerge w:val="restart"/>
            <w:shd w:val="clear" w:color="auto" w:fill="auto"/>
            <w:vAlign w:val="center"/>
          </w:tcPr>
          <w:p w14:paraId="754D9C1C" w14:textId="77AE7804" w:rsidR="00BA472C" w:rsidRPr="00B54F42" w:rsidRDefault="00B76EE8" w:rsidP="00736A88">
            <w:pPr>
              <w:jc w:val="center"/>
              <w:rPr>
                <w:sz w:val="22"/>
                <w:szCs w:val="22"/>
              </w:rPr>
            </w:pPr>
            <w:r w:rsidRPr="00B54F42">
              <w:rPr>
                <w:sz w:val="22"/>
                <w:szCs w:val="22"/>
              </w:rPr>
              <w:t>0</w:t>
            </w:r>
          </w:p>
        </w:tc>
        <w:tc>
          <w:tcPr>
            <w:tcW w:w="404" w:type="dxa"/>
            <w:vMerge w:val="restart"/>
            <w:shd w:val="clear" w:color="auto" w:fill="auto"/>
            <w:vAlign w:val="center"/>
          </w:tcPr>
          <w:p w14:paraId="3D6AC905" w14:textId="7B3F1D32" w:rsidR="00BA472C" w:rsidRPr="00B54F42" w:rsidRDefault="00B76EE8" w:rsidP="00736A88">
            <w:pPr>
              <w:jc w:val="center"/>
              <w:rPr>
                <w:sz w:val="22"/>
                <w:szCs w:val="22"/>
              </w:rPr>
            </w:pPr>
            <w:r w:rsidRPr="00B54F42">
              <w:rPr>
                <w:sz w:val="22"/>
                <w:szCs w:val="22"/>
              </w:rPr>
              <w:t>9</w:t>
            </w:r>
          </w:p>
        </w:tc>
        <w:tc>
          <w:tcPr>
            <w:tcW w:w="404" w:type="dxa"/>
            <w:vMerge w:val="restart"/>
            <w:shd w:val="clear" w:color="auto" w:fill="auto"/>
            <w:vAlign w:val="center"/>
          </w:tcPr>
          <w:p w14:paraId="44AE9F8E" w14:textId="77777777" w:rsidR="00BA472C" w:rsidRPr="00B54F42" w:rsidRDefault="00BA472C" w:rsidP="00736A88">
            <w:pPr>
              <w:jc w:val="center"/>
              <w:rPr>
                <w:sz w:val="22"/>
                <w:szCs w:val="22"/>
              </w:rPr>
            </w:pPr>
            <w:r w:rsidRPr="00B54F42">
              <w:rPr>
                <w:sz w:val="22"/>
                <w:szCs w:val="22"/>
              </w:rPr>
              <w:t>-</w:t>
            </w:r>
          </w:p>
        </w:tc>
        <w:tc>
          <w:tcPr>
            <w:tcW w:w="404" w:type="dxa"/>
            <w:vMerge w:val="restart"/>
            <w:shd w:val="clear" w:color="auto" w:fill="auto"/>
            <w:vAlign w:val="center"/>
          </w:tcPr>
          <w:p w14:paraId="7A2BE326" w14:textId="3F500F29" w:rsidR="00BA472C" w:rsidRPr="00B54F42" w:rsidRDefault="00B76EE8" w:rsidP="00736A88">
            <w:pPr>
              <w:jc w:val="center"/>
              <w:rPr>
                <w:sz w:val="22"/>
                <w:szCs w:val="22"/>
              </w:rPr>
            </w:pPr>
            <w:r w:rsidRPr="00B54F42">
              <w:rPr>
                <w:sz w:val="22"/>
                <w:szCs w:val="22"/>
              </w:rPr>
              <w:t>0</w:t>
            </w:r>
          </w:p>
        </w:tc>
        <w:tc>
          <w:tcPr>
            <w:tcW w:w="404" w:type="dxa"/>
            <w:vMerge w:val="restart"/>
            <w:shd w:val="clear" w:color="auto" w:fill="auto"/>
            <w:vAlign w:val="center"/>
          </w:tcPr>
          <w:p w14:paraId="00B61D79" w14:textId="7D626571" w:rsidR="00BA472C" w:rsidRPr="00B54F42" w:rsidRDefault="00B76EE8" w:rsidP="00736A88">
            <w:pPr>
              <w:jc w:val="center"/>
              <w:rPr>
                <w:sz w:val="22"/>
                <w:szCs w:val="22"/>
              </w:rPr>
            </w:pPr>
            <w:r w:rsidRPr="00B54F42">
              <w:rPr>
                <w:sz w:val="22"/>
                <w:szCs w:val="22"/>
              </w:rPr>
              <w:t>3</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B54F42">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902" w:type="dxa"/>
            <w:vMerge/>
            <w:shd w:val="clear" w:color="auto" w:fill="auto"/>
          </w:tcPr>
          <w:p w14:paraId="0EAB44E9" w14:textId="77777777" w:rsidR="00BA472C" w:rsidRPr="00A120FC" w:rsidRDefault="00BA472C" w:rsidP="00B54F42">
            <w:pPr>
              <w:rPr>
                <w:sz w:val="22"/>
                <w:szCs w:val="22"/>
              </w:rPr>
            </w:pPr>
          </w:p>
        </w:tc>
        <w:tc>
          <w:tcPr>
            <w:tcW w:w="262"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78F56AEE" w:rsidR="00BA472C" w:rsidRPr="00A120FC" w:rsidRDefault="001431AF" w:rsidP="00736A88">
            <w:pPr>
              <w:jc w:val="center"/>
              <w:rPr>
                <w:sz w:val="22"/>
                <w:szCs w:val="22"/>
              </w:rPr>
            </w:pPr>
            <w:r>
              <w:rPr>
                <w:sz w:val="22"/>
                <w:szCs w:val="22"/>
              </w:rPr>
              <w:t>X</w:t>
            </w:r>
          </w:p>
        </w:tc>
        <w:tc>
          <w:tcPr>
            <w:tcW w:w="3686" w:type="dxa"/>
            <w:gridSpan w:val="8"/>
            <w:shd w:val="clear" w:color="auto" w:fill="auto"/>
            <w:vAlign w:val="center"/>
          </w:tcPr>
          <w:p w14:paraId="4AE9C8D3" w14:textId="32B00258"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Nr. </w:t>
            </w:r>
            <w:r w:rsidR="00B1342D">
              <w:rPr>
                <w:sz w:val="22"/>
                <w:szCs w:val="22"/>
              </w:rPr>
              <w:t>46</w:t>
            </w:r>
          </w:p>
        </w:tc>
      </w:tr>
      <w:tr w:rsidR="001431AF" w:rsidRPr="00A120FC" w14:paraId="5CA9B7D8" w14:textId="77777777" w:rsidTr="00B54F42">
        <w:trPr>
          <w:trHeight w:val="582"/>
        </w:trPr>
        <w:tc>
          <w:tcPr>
            <w:tcW w:w="756" w:type="dxa"/>
            <w:shd w:val="clear" w:color="auto" w:fill="auto"/>
            <w:vAlign w:val="center"/>
          </w:tcPr>
          <w:p w14:paraId="34B805AE" w14:textId="49A62C81" w:rsidR="001431AF" w:rsidRPr="00A120FC" w:rsidRDefault="001431AF" w:rsidP="00736A88">
            <w:pPr>
              <w:jc w:val="center"/>
              <w:rPr>
                <w:sz w:val="22"/>
                <w:szCs w:val="22"/>
              </w:rPr>
            </w:pPr>
            <w:r w:rsidRPr="00A120FC">
              <w:rPr>
                <w:sz w:val="22"/>
                <w:szCs w:val="22"/>
              </w:rPr>
              <w:lastRenderedPageBreak/>
              <w:t>1.5.</w:t>
            </w:r>
          </w:p>
        </w:tc>
        <w:tc>
          <w:tcPr>
            <w:tcW w:w="5902" w:type="dxa"/>
            <w:shd w:val="clear" w:color="auto" w:fill="auto"/>
          </w:tcPr>
          <w:p w14:paraId="12BEC339" w14:textId="77777777" w:rsidR="001431AF" w:rsidRPr="00A120FC" w:rsidRDefault="001431AF" w:rsidP="00B54F42">
            <w:pPr>
              <w:rPr>
                <w:sz w:val="22"/>
                <w:szCs w:val="22"/>
              </w:rPr>
            </w:pPr>
            <w:r w:rsidRPr="00A120FC">
              <w:rPr>
                <w:sz w:val="22"/>
                <w:szCs w:val="22"/>
              </w:rPr>
              <w:t xml:space="preserve">Pagal FSA patirtos išlaidos priskiriamos prie: </w:t>
            </w:r>
          </w:p>
        </w:tc>
        <w:tc>
          <w:tcPr>
            <w:tcW w:w="8505" w:type="dxa"/>
            <w:gridSpan w:val="21"/>
            <w:shd w:val="clear" w:color="auto" w:fill="auto"/>
          </w:tcPr>
          <w:p w14:paraId="3B542179" w14:textId="35CBA198" w:rsidR="001431AF" w:rsidRPr="00A120FC" w:rsidRDefault="001431AF" w:rsidP="000E1229">
            <w:pPr>
              <w:rPr>
                <w:i/>
                <w:sz w:val="22"/>
                <w:szCs w:val="22"/>
              </w:rPr>
            </w:pPr>
            <w:r w:rsidRPr="00A120FC">
              <w:rPr>
                <w:sz w:val="22"/>
                <w:szCs w:val="22"/>
              </w:rPr>
              <w:t xml:space="preserve">EŽŪFKP tikslinės srities Nr. </w:t>
            </w:r>
            <w:r>
              <w:rPr>
                <w:sz w:val="22"/>
                <w:szCs w:val="22"/>
              </w:rPr>
              <w:t>6B</w:t>
            </w:r>
          </w:p>
          <w:p w14:paraId="6BE83117" w14:textId="77777777" w:rsidR="001431AF" w:rsidRPr="00A120FC" w:rsidRDefault="001431AF" w:rsidP="00736A88">
            <w:pPr>
              <w:rPr>
                <w:i/>
                <w:sz w:val="22"/>
                <w:szCs w:val="22"/>
              </w:rPr>
            </w:pPr>
          </w:p>
          <w:p w14:paraId="2594E88A" w14:textId="77777777" w:rsidR="001431AF" w:rsidRPr="00894EB7" w:rsidRDefault="001431AF" w:rsidP="00736A88">
            <w:pPr>
              <w:rPr>
                <w:sz w:val="22"/>
                <w:szCs w:val="22"/>
              </w:rPr>
            </w:pPr>
          </w:p>
        </w:tc>
      </w:tr>
      <w:tr w:rsidR="002700E0" w:rsidRPr="00A120FC" w14:paraId="7C954854" w14:textId="77777777" w:rsidTr="00B54F42">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902" w:type="dxa"/>
            <w:shd w:val="clear" w:color="auto" w:fill="auto"/>
          </w:tcPr>
          <w:p w14:paraId="557569F6" w14:textId="7E684349" w:rsidR="002700E0" w:rsidRPr="00540659" w:rsidRDefault="001562D2" w:rsidP="00B54F42">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505" w:type="dxa"/>
            <w:gridSpan w:val="21"/>
            <w:shd w:val="clear" w:color="auto" w:fill="auto"/>
          </w:tcPr>
          <w:p w14:paraId="146EE008" w14:textId="74A70B27" w:rsidR="002700E0" w:rsidRPr="00A120FC" w:rsidRDefault="001431AF" w:rsidP="00E06A34">
            <w:pPr>
              <w:jc w:val="both"/>
              <w:rPr>
                <w:b/>
                <w:sz w:val="22"/>
                <w:szCs w:val="22"/>
              </w:rPr>
            </w:pPr>
            <w:r>
              <w:rPr>
                <w:color w:val="000000" w:themeColor="text1"/>
              </w:rPr>
              <w:t>u</w:t>
            </w:r>
            <w:r w:rsidRPr="00744D58">
              <w:rPr>
                <w:color w:val="000000" w:themeColor="text1"/>
              </w:rPr>
              <w:t>gdyti vaikų ir jaunimo kultūrinio ir lokalinio tapatumo suvokimą, stiprinti etninės kultūros vertybių svarbos suvokimą bendruomenėje ir šeimoje bei gerinti sąlygas kultūros tradicijų sklaidai ir išsaugojimui</w:t>
            </w:r>
            <w:r w:rsidR="00435AF6">
              <w:rPr>
                <w:color w:val="000000" w:themeColor="text1"/>
              </w:rPr>
              <w:t>.</w:t>
            </w:r>
          </w:p>
        </w:tc>
      </w:tr>
      <w:tr w:rsidR="002700E0" w:rsidRPr="00A120FC" w14:paraId="3F1A1273" w14:textId="77777777" w:rsidTr="00B54F42">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902" w:type="dxa"/>
            <w:shd w:val="clear" w:color="auto" w:fill="auto"/>
          </w:tcPr>
          <w:p w14:paraId="7C43EAF9" w14:textId="7791021C" w:rsidR="002700E0" w:rsidRPr="00A120FC" w:rsidRDefault="001562D2" w:rsidP="00B54F42">
            <w:pPr>
              <w:rPr>
                <w:sz w:val="22"/>
                <w:szCs w:val="22"/>
              </w:rPr>
            </w:pPr>
            <w:r w:rsidRPr="00A120FC">
              <w:rPr>
                <w:sz w:val="22"/>
                <w:szCs w:val="22"/>
              </w:rPr>
              <w:t>Pagal VPS priemonę parama teikiama:</w:t>
            </w:r>
          </w:p>
        </w:tc>
        <w:tc>
          <w:tcPr>
            <w:tcW w:w="8505" w:type="dxa"/>
            <w:gridSpan w:val="21"/>
            <w:shd w:val="clear" w:color="auto" w:fill="auto"/>
          </w:tcPr>
          <w:p w14:paraId="32C19406" w14:textId="1C5BCFD0" w:rsidR="002700E0" w:rsidRPr="00435AF6" w:rsidRDefault="00794FC5" w:rsidP="003B60FA">
            <w:pPr>
              <w:suppressAutoHyphens/>
              <w:autoSpaceDE w:val="0"/>
              <w:autoSpaceDN w:val="0"/>
              <w:adjustRightInd w:val="0"/>
              <w:jc w:val="both"/>
              <w:textAlignment w:val="center"/>
              <w:rPr>
                <w:color w:val="000000"/>
              </w:rPr>
            </w:pPr>
            <w:r w:rsidRPr="00435AF6">
              <w:rPr>
                <w:color w:val="000000" w:themeColor="text1"/>
              </w:rPr>
              <w:t>įvairių renginių, stovyklų, mugių, edukacinių programų, susijusių su amatais, bei kitų veiklų organizavimui ir vykdymui, informacijos apie etninę kultūrą kaupimui ir sklaidai, leidybai (tiek popieriniame, tiek ir elektroniniame formate</w:t>
            </w:r>
            <w:r w:rsidR="00F56E5E" w:rsidRPr="00435AF6">
              <w:rPr>
                <w:color w:val="000000" w:themeColor="text1"/>
              </w:rPr>
              <w:t>)</w:t>
            </w:r>
            <w:r w:rsidR="00E059CF">
              <w:rPr>
                <w:color w:val="000000" w:themeColor="text1"/>
              </w:rPr>
              <w:t>.</w:t>
            </w:r>
            <w:r w:rsidR="00F56E5E" w:rsidRPr="00435AF6">
              <w:rPr>
                <w:color w:val="000000" w:themeColor="text1"/>
              </w:rPr>
              <w:t xml:space="preserve"> </w:t>
            </w:r>
          </w:p>
          <w:p w14:paraId="60E38C7B" w14:textId="14912D4B" w:rsidR="00F56E5E" w:rsidRPr="00435AF6" w:rsidRDefault="00F56E5E" w:rsidP="00F56E5E">
            <w:pPr>
              <w:jc w:val="both"/>
            </w:pPr>
            <w:r w:rsidRPr="00435AF6">
              <w:rPr>
                <w:color w:val="000000" w:themeColor="text1"/>
              </w:rPr>
              <w:t>Priemonė skirta Kėdainių krašto identiteto stiprinimui, etninės kultūros puoselėjimui ir išsaugojimui bei bendradarbiavimo tarp skirtingų kartų atstovų skatinimui. Tai yra inovatyvi priemonė, skirta kurti VVG teritorijos pridėtinę vertę, skatinanti naujų produktų ir paslaugų, turinčių tęstinumą, sukūrimą, stiprinanti skirtingų kartų bendradarbiavimą, užtikrinanti tradicijų tęstinumą, jų perdavimą iš kartos į kartą bei padedanti atrasti naujus būdus sutelkti ir naudoti turimus VVG teritorijos išteklius bei turtą (tiek materialųjį, tiek ir kultūrinį). Produkto/paslaugos, turinčios tęstinumą ir/ar išliekamąją vertę  sukūrimas suprantamas kaip pvz.: p</w:t>
            </w:r>
            <w:r w:rsidRPr="00435AF6">
              <w:t>rojekto įgyvendinimo metu pagamintas, išleistas naujas Kėdainių kraštą reprezentuojantis produktas (leidinys, kompaktinis diskas, gaminys ir t. t.) arba parengtas veiksmų planas, skirtas naujos paslaugos, susijusios su Kėdainių krašto tradicijų populiarinimu, teikimui.</w:t>
            </w:r>
          </w:p>
          <w:p w14:paraId="2EE8102C" w14:textId="541B5CBF" w:rsidR="00F56E5E" w:rsidRPr="00435AF6" w:rsidRDefault="00F56E5E" w:rsidP="00F56E5E">
            <w:pPr>
              <w:jc w:val="both"/>
              <w:rPr>
                <w:color w:val="000000" w:themeColor="text1"/>
              </w:rPr>
            </w:pPr>
            <w:r w:rsidRPr="00435AF6">
              <w:rPr>
                <w:rFonts w:eastAsia="Batang"/>
              </w:rPr>
              <w:t xml:space="preserve">Šia priemone VVG siekia užtikrinti bendruomeniškumo, savanorystės ir jaunimo </w:t>
            </w:r>
            <w:proofErr w:type="spellStart"/>
            <w:r w:rsidRPr="00435AF6">
              <w:rPr>
                <w:rFonts w:eastAsia="Batang"/>
              </w:rPr>
              <w:t>įtraukties</w:t>
            </w:r>
            <w:proofErr w:type="spellEnd"/>
            <w:r w:rsidRPr="00435AF6">
              <w:rPr>
                <w:rFonts w:eastAsia="Batang"/>
              </w:rPr>
              <w:t xml:space="preserve"> plėtrą, kuo didesnį bendruomenės  narių įsitraukimą įgyvendinant vietos projektus, kartu sukuriant sąlygas socialinės sanglaudos didinimui.</w:t>
            </w:r>
          </w:p>
          <w:p w14:paraId="549A50C9" w14:textId="38C1F88F" w:rsidR="00F56E5E" w:rsidRPr="00435AF6" w:rsidRDefault="00F56E5E" w:rsidP="00F56E5E">
            <w:pPr>
              <w:suppressAutoHyphens/>
              <w:autoSpaceDE w:val="0"/>
              <w:autoSpaceDN w:val="0"/>
              <w:adjustRightInd w:val="0"/>
              <w:jc w:val="both"/>
              <w:textAlignment w:val="center"/>
              <w:rPr>
                <w:color w:val="000000"/>
              </w:rPr>
            </w:pPr>
            <w:r w:rsidRPr="00435AF6">
              <w:rPr>
                <w:color w:val="000000"/>
              </w:rPr>
              <w:t>Pareiškėjai, teikiantys paraiškas, turi vietos projekto paraiškos (</w:t>
            </w:r>
            <w:r w:rsidRPr="00435AF6">
              <w:t>FSA 1 priedas</w:t>
            </w:r>
            <w:r w:rsidRPr="00435AF6">
              <w:rPr>
                <w:color w:val="000000"/>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B54F42">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902" w:type="dxa"/>
            <w:shd w:val="clear" w:color="auto" w:fill="auto"/>
          </w:tcPr>
          <w:p w14:paraId="2528DF9D" w14:textId="77777777" w:rsidR="002700E0" w:rsidRPr="00A120FC" w:rsidRDefault="00AA40A1" w:rsidP="00B54F42">
            <w:pPr>
              <w:rPr>
                <w:sz w:val="22"/>
                <w:szCs w:val="22"/>
              </w:rPr>
            </w:pPr>
            <w:r w:rsidRPr="00A120FC">
              <w:rPr>
                <w:sz w:val="22"/>
                <w:szCs w:val="22"/>
              </w:rPr>
              <w:t>Paramos gali kreiptis šie pareiškėjai:</w:t>
            </w:r>
          </w:p>
        </w:tc>
        <w:tc>
          <w:tcPr>
            <w:tcW w:w="8505" w:type="dxa"/>
            <w:gridSpan w:val="21"/>
            <w:shd w:val="clear" w:color="auto" w:fill="auto"/>
          </w:tcPr>
          <w:p w14:paraId="2C1761DA" w14:textId="08E05F04" w:rsidR="002700E0" w:rsidRPr="00E059CF" w:rsidRDefault="00794FC5" w:rsidP="00736A88">
            <w:pPr>
              <w:jc w:val="both"/>
              <w:rPr>
                <w:color w:val="000000" w:themeColor="text1"/>
              </w:rPr>
            </w:pPr>
            <w:r w:rsidRPr="00E059CF">
              <w:rPr>
                <w:color w:val="000000" w:themeColor="text1"/>
              </w:rPr>
              <w:t>VVG teritorijoje registruotos ir veiklą vykdančios bendruomeninės organizacijos kaip jas apibrėžia Lietuvos Respublikos Vietos savivaldos įstatymas.</w:t>
            </w:r>
          </w:p>
          <w:p w14:paraId="0081A4D6" w14:textId="1D408969" w:rsidR="00AE0AB3" w:rsidRPr="00E059CF" w:rsidRDefault="00AE0AB3" w:rsidP="00540659">
            <w:pPr>
              <w:pStyle w:val="CentrBold"/>
              <w:spacing w:line="240" w:lineRule="auto"/>
              <w:jc w:val="both"/>
              <w:rPr>
                <w:b w:val="0"/>
                <w:caps w:val="0"/>
                <w:sz w:val="24"/>
                <w:szCs w:val="24"/>
                <w:lang w:val="lt-LT"/>
              </w:rPr>
            </w:pPr>
            <w:r w:rsidRPr="00E059CF">
              <w:rPr>
                <w:b w:val="0"/>
                <w:caps w:val="0"/>
                <w:sz w:val="24"/>
                <w:szCs w:val="24"/>
                <w:lang w:val="lt-LT"/>
              </w:rPr>
              <w:t xml:space="preserve">Pareiškėjai turi atitikti šio FSA </w:t>
            </w:r>
            <w:r w:rsidR="00E8350C" w:rsidRPr="00E059CF">
              <w:rPr>
                <w:b w:val="0"/>
                <w:caps w:val="0"/>
                <w:sz w:val="24"/>
                <w:szCs w:val="24"/>
                <w:lang w:val="lt-LT"/>
              </w:rPr>
              <w:t xml:space="preserve">4 </w:t>
            </w:r>
            <w:r w:rsidR="001A1F6C" w:rsidRPr="00E059CF">
              <w:rPr>
                <w:b w:val="0"/>
                <w:caps w:val="0"/>
                <w:sz w:val="24"/>
                <w:szCs w:val="24"/>
                <w:lang w:val="lt-LT"/>
              </w:rPr>
              <w:t xml:space="preserve">dalyje </w:t>
            </w:r>
            <w:r w:rsidR="00895978" w:rsidRPr="00E059CF">
              <w:rPr>
                <w:b w:val="0"/>
                <w:caps w:val="0"/>
                <w:sz w:val="24"/>
                <w:szCs w:val="24"/>
                <w:lang w:val="lt-LT"/>
              </w:rPr>
              <w:t xml:space="preserve">„Vietos projektų tinkamumo </w:t>
            </w:r>
            <w:r w:rsidR="00CC17A3" w:rsidRPr="00E059CF">
              <w:rPr>
                <w:b w:val="0"/>
                <w:caps w:val="0"/>
                <w:sz w:val="24"/>
                <w:szCs w:val="24"/>
                <w:lang w:val="lt-LT"/>
              </w:rPr>
              <w:t xml:space="preserve">finansuoti </w:t>
            </w:r>
            <w:r w:rsidR="00895978" w:rsidRPr="00E059CF">
              <w:rPr>
                <w:b w:val="0"/>
                <w:caps w:val="0"/>
                <w:sz w:val="24"/>
                <w:szCs w:val="24"/>
                <w:lang w:val="lt-LT"/>
              </w:rPr>
              <w:t xml:space="preserve">sąlygos </w:t>
            </w:r>
            <w:r w:rsidRPr="00E059CF">
              <w:rPr>
                <w:b w:val="0"/>
                <w:caps w:val="0"/>
                <w:sz w:val="24"/>
                <w:szCs w:val="24"/>
                <w:lang w:val="lt-LT"/>
              </w:rPr>
              <w:t>ir vietos projektų vykdytojų įsipareigojimai“ nurodytus</w:t>
            </w:r>
            <w:r w:rsidR="00143B96" w:rsidRPr="00E059CF">
              <w:rPr>
                <w:b w:val="0"/>
                <w:caps w:val="0"/>
                <w:sz w:val="24"/>
                <w:szCs w:val="24"/>
                <w:lang w:val="lt-LT"/>
              </w:rPr>
              <w:t xml:space="preserve"> ir</w:t>
            </w:r>
            <w:r w:rsidRPr="00E059CF">
              <w:rPr>
                <w:b w:val="0"/>
                <w:caps w:val="0"/>
                <w:sz w:val="24"/>
                <w:szCs w:val="24"/>
                <w:lang w:val="lt-LT"/>
              </w:rPr>
              <w:t xml:space="preserve"> pareiškėjui taikomus bendruosius</w:t>
            </w:r>
            <w:r w:rsidRPr="00E059CF">
              <w:rPr>
                <w:b w:val="0"/>
                <w:sz w:val="24"/>
                <w:szCs w:val="24"/>
                <w:lang w:val="lt-LT"/>
              </w:rPr>
              <w:t xml:space="preserve"> </w:t>
            </w:r>
            <w:r w:rsidRPr="00E059CF">
              <w:rPr>
                <w:b w:val="0"/>
                <w:caps w:val="0"/>
                <w:sz w:val="24"/>
                <w:szCs w:val="24"/>
                <w:lang w:val="lt-LT"/>
              </w:rPr>
              <w:t>tinkamumo reikalavimus.</w:t>
            </w:r>
            <w:r w:rsidR="00320950" w:rsidRPr="00E059CF">
              <w:rPr>
                <w:b w:val="0"/>
                <w:caps w:val="0"/>
                <w:sz w:val="24"/>
                <w:szCs w:val="24"/>
                <w:lang w:val="lt-LT"/>
              </w:rPr>
              <w:t xml:space="preserve"> </w:t>
            </w:r>
          </w:p>
          <w:p w14:paraId="1811BD8B" w14:textId="170A2FCE" w:rsidR="00435AF6" w:rsidRPr="00E059CF" w:rsidRDefault="00435AF6" w:rsidP="00435AF6">
            <w:pPr>
              <w:jc w:val="both"/>
              <w:rPr>
                <w:i/>
                <w:sz w:val="22"/>
                <w:szCs w:val="22"/>
              </w:rPr>
            </w:pPr>
            <w:r w:rsidRPr="00E059CF">
              <w:rPr>
                <w:b/>
                <w:bCs/>
                <w:i/>
                <w:sz w:val="22"/>
                <w:szCs w:val="22"/>
              </w:rPr>
              <w:t>Bendruomeninė organizacija</w:t>
            </w:r>
            <w:r w:rsidRPr="00E059CF">
              <w:rPr>
                <w:i/>
                <w:sz w:val="22"/>
                <w:szCs w:val="22"/>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w:t>
            </w:r>
          </w:p>
        </w:tc>
      </w:tr>
      <w:tr w:rsidR="009C6EC3" w:rsidRPr="00A120FC" w14:paraId="51BACEB6" w14:textId="77777777" w:rsidTr="00B54F42">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902" w:type="dxa"/>
            <w:shd w:val="clear" w:color="auto" w:fill="auto"/>
          </w:tcPr>
          <w:p w14:paraId="41A541AF" w14:textId="336F9312" w:rsidR="009C6EC3" w:rsidRPr="00A120FC" w:rsidRDefault="009F5ABA" w:rsidP="00B54F42">
            <w:pPr>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505" w:type="dxa"/>
            <w:gridSpan w:val="21"/>
            <w:shd w:val="clear" w:color="auto" w:fill="auto"/>
          </w:tcPr>
          <w:p w14:paraId="1FCD5E58" w14:textId="0833105E" w:rsidR="00435AF6" w:rsidRDefault="00794FC5" w:rsidP="001340B3">
            <w:pPr>
              <w:jc w:val="both"/>
              <w:rPr>
                <w:i/>
              </w:rPr>
            </w:pPr>
            <w:r w:rsidRPr="00435AF6">
              <w:t>viešieji juridiniai asmenys.</w:t>
            </w:r>
            <w:r w:rsidR="009C398D" w:rsidRPr="00435AF6">
              <w:rPr>
                <w:i/>
              </w:rPr>
              <w:t xml:space="preserve"> </w:t>
            </w:r>
          </w:p>
          <w:p w14:paraId="7BD5BCD9" w14:textId="779018C5" w:rsidR="003E6A3B" w:rsidRPr="00435AF6" w:rsidRDefault="003E6A3B" w:rsidP="001340B3">
            <w:pPr>
              <w:jc w:val="both"/>
              <w:rPr>
                <w:i/>
              </w:rPr>
            </w:pPr>
            <w:r w:rsidRPr="00435AF6">
              <w:t>Partneriai turi atitikti šio FSA</w:t>
            </w:r>
            <w:r w:rsidR="00F27AF6" w:rsidRPr="00435AF6">
              <w:rPr>
                <w:b/>
                <w:caps/>
              </w:rPr>
              <w:t xml:space="preserve"> </w:t>
            </w:r>
            <w:r w:rsidR="00E8350C" w:rsidRPr="00435AF6">
              <w:rPr>
                <w:caps/>
              </w:rPr>
              <w:t>4</w:t>
            </w:r>
            <w:r w:rsidR="00F27AF6" w:rsidRPr="00435AF6">
              <w:rPr>
                <w:caps/>
              </w:rPr>
              <w:t xml:space="preserve"> </w:t>
            </w:r>
            <w:r w:rsidR="00F27AF6" w:rsidRPr="00435AF6">
              <w:t>dal</w:t>
            </w:r>
            <w:r w:rsidR="00895978" w:rsidRPr="00435AF6">
              <w:t xml:space="preserve">yje „Vietos projektų tinkamumo </w:t>
            </w:r>
            <w:r w:rsidR="00353EA1" w:rsidRPr="00435AF6">
              <w:t xml:space="preserve">finansuoti </w:t>
            </w:r>
            <w:r w:rsidR="00895978" w:rsidRPr="00435AF6">
              <w:t xml:space="preserve">sąlygos </w:t>
            </w:r>
            <w:r w:rsidR="00F27AF6" w:rsidRPr="00435AF6">
              <w:t>ir vietos projektų vykdytojų įsipareigojimai</w:t>
            </w:r>
            <w:r w:rsidR="00F27AF6" w:rsidRPr="00435AF6">
              <w:rPr>
                <w:caps/>
              </w:rPr>
              <w:t>“</w:t>
            </w:r>
            <w:r w:rsidRPr="00435AF6">
              <w:t xml:space="preserve"> partneriui taikomus bendruosius</w:t>
            </w:r>
            <w:r w:rsidR="00E059CF">
              <w:t xml:space="preserve"> </w:t>
            </w:r>
            <w:r w:rsidRPr="00435AF6">
              <w:t>tinkamumo reikalavimus.</w:t>
            </w:r>
          </w:p>
        </w:tc>
      </w:tr>
      <w:tr w:rsidR="009C6EC3" w:rsidRPr="00A120FC" w14:paraId="3419819C" w14:textId="77777777" w:rsidTr="00B54F42">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902" w:type="dxa"/>
            <w:shd w:val="clear" w:color="auto" w:fill="auto"/>
          </w:tcPr>
          <w:p w14:paraId="36067F55" w14:textId="799C75B6" w:rsidR="009C6EC3" w:rsidRPr="00894EB7" w:rsidRDefault="00533059" w:rsidP="00B54F42">
            <w:pPr>
              <w:rPr>
                <w:sz w:val="22"/>
                <w:szCs w:val="22"/>
              </w:rPr>
            </w:pPr>
            <w:r w:rsidRPr="00A120FC">
              <w:rPr>
                <w:sz w:val="22"/>
                <w:szCs w:val="22"/>
              </w:rPr>
              <w:t>Kvietimui teikti VPS priemonės</w:t>
            </w:r>
            <w:r w:rsidR="00AF29A6">
              <w:rPr>
                <w:sz w:val="22"/>
                <w:szCs w:val="22"/>
              </w:rPr>
              <w:t xml:space="preserve"> v</w:t>
            </w:r>
            <w:r w:rsidRPr="00A120FC">
              <w:rPr>
                <w:sz w:val="22"/>
                <w:szCs w:val="22"/>
              </w:rPr>
              <w:t>ietos projektų paraiškas skiriama:</w:t>
            </w:r>
          </w:p>
        </w:tc>
        <w:tc>
          <w:tcPr>
            <w:tcW w:w="8505" w:type="dxa"/>
            <w:gridSpan w:val="21"/>
            <w:shd w:val="clear" w:color="auto" w:fill="auto"/>
          </w:tcPr>
          <w:p w14:paraId="324FA27E" w14:textId="62222552" w:rsidR="009C6EC3" w:rsidRPr="00DC332C" w:rsidRDefault="00AF29A6" w:rsidP="00540659">
            <w:pPr>
              <w:jc w:val="both"/>
              <w:rPr>
                <w:b/>
                <w:i/>
                <w:sz w:val="22"/>
                <w:szCs w:val="22"/>
              </w:rPr>
            </w:pPr>
            <w:r w:rsidRPr="00DC332C">
              <w:rPr>
                <w:b/>
                <w:sz w:val="22"/>
                <w:szCs w:val="22"/>
              </w:rPr>
              <w:t>70 000</w:t>
            </w:r>
            <w:r w:rsidR="00533059" w:rsidRPr="00DC332C">
              <w:rPr>
                <w:b/>
                <w:sz w:val="22"/>
                <w:szCs w:val="22"/>
              </w:rPr>
              <w:t xml:space="preserve"> Eur</w:t>
            </w:r>
            <w:r w:rsidR="00EE4D10">
              <w:rPr>
                <w:b/>
                <w:sz w:val="22"/>
                <w:szCs w:val="22"/>
              </w:rPr>
              <w:t>.</w:t>
            </w:r>
          </w:p>
        </w:tc>
      </w:tr>
      <w:tr w:rsidR="00020551" w:rsidRPr="00A120FC" w14:paraId="6DF8FB55" w14:textId="77777777" w:rsidTr="00B54F42">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902" w:type="dxa"/>
            <w:shd w:val="clear" w:color="auto" w:fill="auto"/>
          </w:tcPr>
          <w:p w14:paraId="4F127D56" w14:textId="77777777" w:rsidR="00020551" w:rsidRPr="00A120FC" w:rsidRDefault="00FB4C62" w:rsidP="00B54F4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505" w:type="dxa"/>
            <w:gridSpan w:val="21"/>
            <w:shd w:val="clear" w:color="auto" w:fill="auto"/>
          </w:tcPr>
          <w:p w14:paraId="135F2988" w14:textId="49F971E2" w:rsidR="00020551" w:rsidRPr="00DC332C" w:rsidRDefault="00AF29A6" w:rsidP="008156B1">
            <w:pPr>
              <w:jc w:val="both"/>
              <w:rPr>
                <w:b/>
                <w:i/>
                <w:sz w:val="22"/>
                <w:szCs w:val="22"/>
              </w:rPr>
            </w:pPr>
            <w:r w:rsidRPr="00DC332C">
              <w:rPr>
                <w:b/>
                <w:sz w:val="22"/>
                <w:szCs w:val="22"/>
              </w:rPr>
              <w:t>9 771</w:t>
            </w:r>
            <w:r w:rsidR="008156B1" w:rsidRPr="00DC332C">
              <w:rPr>
                <w:b/>
                <w:sz w:val="22"/>
                <w:szCs w:val="22"/>
              </w:rPr>
              <w:t xml:space="preserve"> </w:t>
            </w:r>
            <w:r w:rsidR="00FB4C62" w:rsidRPr="00DC332C">
              <w:rPr>
                <w:b/>
                <w:sz w:val="22"/>
                <w:szCs w:val="22"/>
              </w:rPr>
              <w:t>Eur</w:t>
            </w:r>
            <w:r w:rsidR="008156B1" w:rsidRPr="00DC332C">
              <w:rPr>
                <w:b/>
                <w:sz w:val="22"/>
                <w:szCs w:val="22"/>
              </w:rPr>
              <w:t>.</w:t>
            </w:r>
            <w:r w:rsidR="00FB4C62" w:rsidRPr="00DC332C">
              <w:rPr>
                <w:b/>
                <w:i/>
                <w:sz w:val="22"/>
                <w:szCs w:val="22"/>
              </w:rPr>
              <w:t xml:space="preserve"> </w:t>
            </w:r>
          </w:p>
          <w:p w14:paraId="44C8FF5A" w14:textId="77777777" w:rsidR="008156B1" w:rsidRPr="00894EB7" w:rsidRDefault="008156B1" w:rsidP="008156B1">
            <w:pPr>
              <w:jc w:val="both"/>
              <w:rPr>
                <w:b/>
                <w:i/>
                <w:sz w:val="22"/>
                <w:szCs w:val="22"/>
              </w:rPr>
            </w:pPr>
          </w:p>
        </w:tc>
      </w:tr>
      <w:tr w:rsidR="00020551" w:rsidRPr="00A120FC" w14:paraId="5E3F2B2E" w14:textId="77777777" w:rsidTr="00B54F42">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902" w:type="dxa"/>
            <w:shd w:val="clear" w:color="auto" w:fill="auto"/>
          </w:tcPr>
          <w:p w14:paraId="2F5B8BF8" w14:textId="77777777" w:rsidR="00020551" w:rsidRPr="00A120FC" w:rsidRDefault="00A0706D" w:rsidP="00B54F42">
            <w:pPr>
              <w:rPr>
                <w:sz w:val="22"/>
                <w:szCs w:val="22"/>
              </w:rPr>
            </w:pPr>
            <w:r w:rsidRPr="00A120FC">
              <w:rPr>
                <w:sz w:val="22"/>
                <w:szCs w:val="22"/>
              </w:rPr>
              <w:t>Didžiausia lėšų vietos projektui įgyvendinti lyginamoji dalis:</w:t>
            </w:r>
          </w:p>
        </w:tc>
        <w:tc>
          <w:tcPr>
            <w:tcW w:w="8505" w:type="dxa"/>
            <w:gridSpan w:val="21"/>
            <w:shd w:val="clear" w:color="auto" w:fill="auto"/>
          </w:tcPr>
          <w:p w14:paraId="08AD5751" w14:textId="55CF6D35" w:rsidR="00E059CF" w:rsidRDefault="001A051E" w:rsidP="00E059CF">
            <w:pPr>
              <w:pStyle w:val="BodyText11"/>
              <w:ind w:firstLine="0"/>
              <w:rPr>
                <w:rFonts w:ascii="Times New Roman" w:hAnsi="Times New Roman" w:cs="Times New Roman"/>
                <w:sz w:val="24"/>
                <w:szCs w:val="24"/>
                <w:lang w:val="lt-LT"/>
              </w:rPr>
            </w:pPr>
            <w:r w:rsidRPr="001A051E">
              <w:rPr>
                <w:rFonts w:ascii="Times New Roman" w:hAnsi="Times New Roman" w:cs="Times New Roman"/>
                <w:sz w:val="24"/>
                <w:szCs w:val="24"/>
                <w:lang w:val="lt-LT"/>
              </w:rPr>
              <w:t>-</w:t>
            </w:r>
            <w:r w:rsidR="00B54F42">
              <w:rPr>
                <w:rFonts w:ascii="Times New Roman" w:hAnsi="Times New Roman" w:cs="Times New Roman"/>
                <w:sz w:val="24"/>
                <w:szCs w:val="24"/>
                <w:lang w:val="lt-LT"/>
              </w:rPr>
              <w:t xml:space="preserve"> </w:t>
            </w:r>
            <w:r w:rsidRPr="001A051E">
              <w:rPr>
                <w:rFonts w:ascii="Times New Roman" w:hAnsi="Times New Roman" w:cs="Times New Roman"/>
                <w:sz w:val="24"/>
                <w:szCs w:val="24"/>
                <w:lang w:val="lt-LT"/>
              </w:rPr>
              <w:t xml:space="preserve">iki </w:t>
            </w:r>
            <w:r w:rsidRPr="001A051E">
              <w:rPr>
                <w:rFonts w:ascii="Times New Roman" w:hAnsi="Times New Roman" w:cs="Times New Roman"/>
                <w:b/>
                <w:sz w:val="24"/>
                <w:szCs w:val="24"/>
                <w:lang w:val="lt-LT"/>
              </w:rPr>
              <w:t>95 proc.</w:t>
            </w:r>
            <w:r w:rsidRPr="001A051E">
              <w:rPr>
                <w:rFonts w:ascii="Times New Roman" w:hAnsi="Times New Roman" w:cs="Times New Roman"/>
                <w:sz w:val="24"/>
                <w:szCs w:val="24"/>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w:t>
            </w:r>
            <w:r w:rsidR="00EE4D10">
              <w:rPr>
                <w:rFonts w:ascii="Times New Roman" w:hAnsi="Times New Roman" w:cs="Times New Roman"/>
                <w:sz w:val="24"/>
                <w:szCs w:val="24"/>
                <w:lang w:val="lt-LT"/>
              </w:rPr>
              <w:t xml:space="preserve">; </w:t>
            </w:r>
          </w:p>
          <w:p w14:paraId="661567E2" w14:textId="119D684B" w:rsidR="00020551" w:rsidRPr="005703EA" w:rsidRDefault="001A051E" w:rsidP="00E059CF">
            <w:pPr>
              <w:pStyle w:val="BodyText11"/>
              <w:ind w:firstLine="0"/>
              <w:rPr>
                <w:rFonts w:ascii="Times New Roman" w:hAnsi="Times New Roman" w:cs="Times New Roman"/>
                <w:b/>
                <w:i/>
                <w:sz w:val="22"/>
                <w:szCs w:val="22"/>
                <w:lang w:val="lt-LT"/>
              </w:rPr>
            </w:pPr>
            <w:r>
              <w:rPr>
                <w:rFonts w:ascii="Times New Roman" w:hAnsi="Times New Roman" w:cs="Times New Roman"/>
                <w:sz w:val="24"/>
                <w:szCs w:val="24"/>
                <w:lang w:val="lt-LT"/>
              </w:rPr>
              <w:t>-</w:t>
            </w:r>
            <w:r w:rsidR="00B54F42">
              <w:rPr>
                <w:rFonts w:ascii="Times New Roman" w:hAnsi="Times New Roman" w:cs="Times New Roman"/>
                <w:sz w:val="24"/>
                <w:szCs w:val="24"/>
                <w:lang w:val="lt-LT"/>
              </w:rPr>
              <w:t xml:space="preserve"> </w:t>
            </w:r>
            <w:r w:rsidR="00A0706D" w:rsidRPr="001A051E">
              <w:rPr>
                <w:rFonts w:ascii="Times New Roman" w:hAnsi="Times New Roman" w:cs="Times New Roman"/>
                <w:sz w:val="24"/>
                <w:szCs w:val="24"/>
                <w:lang w:val="lt-LT"/>
              </w:rPr>
              <w:t xml:space="preserve">iki </w:t>
            </w:r>
            <w:r w:rsidR="00AF29A6" w:rsidRPr="001A051E">
              <w:rPr>
                <w:rFonts w:ascii="Times New Roman" w:hAnsi="Times New Roman" w:cs="Times New Roman"/>
                <w:b/>
                <w:sz w:val="24"/>
                <w:szCs w:val="24"/>
                <w:lang w:val="lt-LT"/>
              </w:rPr>
              <w:t>80</w:t>
            </w:r>
            <w:r w:rsidR="00A0706D" w:rsidRPr="001A051E">
              <w:rPr>
                <w:rFonts w:ascii="Times New Roman" w:hAnsi="Times New Roman" w:cs="Times New Roman"/>
                <w:b/>
                <w:sz w:val="24"/>
                <w:szCs w:val="24"/>
                <w:lang w:val="lt-LT"/>
              </w:rPr>
              <w:t xml:space="preserve"> proc. </w:t>
            </w:r>
            <w:r w:rsidR="00A0706D" w:rsidRPr="001A051E">
              <w:rPr>
                <w:rFonts w:ascii="Times New Roman" w:hAnsi="Times New Roman" w:cs="Times New Roman"/>
                <w:sz w:val="24"/>
                <w:szCs w:val="24"/>
                <w:lang w:val="lt-LT"/>
              </w:rPr>
              <w:t>visų tinkamų finansuoti vietos projektų išlaid</w:t>
            </w:r>
            <w:r w:rsidRPr="001A051E">
              <w:rPr>
                <w:rFonts w:ascii="Times New Roman" w:hAnsi="Times New Roman" w:cs="Times New Roman"/>
                <w:sz w:val="24"/>
                <w:szCs w:val="24"/>
                <w:lang w:val="lt-LT"/>
              </w:rPr>
              <w:t>ų, jei vietos projekte numatytos investicijos į įrangą ir kitą materialųjį turtą.</w:t>
            </w:r>
          </w:p>
        </w:tc>
      </w:tr>
      <w:tr w:rsidR="00020551" w:rsidRPr="00A120FC" w14:paraId="40AB570B" w14:textId="77777777" w:rsidTr="00B54F42">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902" w:type="dxa"/>
            <w:shd w:val="clear" w:color="auto" w:fill="auto"/>
          </w:tcPr>
          <w:p w14:paraId="1B436912" w14:textId="47AD451A" w:rsidR="00020551" w:rsidRPr="00A120FC" w:rsidRDefault="0053775D" w:rsidP="00B54F42">
            <w:pPr>
              <w:pStyle w:val="BodyText11"/>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DC332C" w:rsidRPr="00DC332C">
              <w:rPr>
                <w:i/>
                <w:lang w:val="lt-LT"/>
              </w:rPr>
              <w:t xml:space="preserve"> </w:t>
            </w:r>
            <w:r w:rsidRPr="00A120FC">
              <w:rPr>
                <w:rFonts w:ascii="Times New Roman" w:hAnsi="Times New Roman" w:cs="Times New Roman"/>
                <w:sz w:val="22"/>
                <w:szCs w:val="22"/>
                <w:lang w:val="lt-LT"/>
              </w:rPr>
              <w:t>privalo finansuoti:</w:t>
            </w:r>
          </w:p>
        </w:tc>
        <w:tc>
          <w:tcPr>
            <w:tcW w:w="8505" w:type="dxa"/>
            <w:gridSpan w:val="21"/>
            <w:shd w:val="clear" w:color="auto" w:fill="auto"/>
          </w:tcPr>
          <w:p w14:paraId="2AA7D774" w14:textId="229D0599" w:rsidR="00DC332C" w:rsidRPr="00B54F42" w:rsidRDefault="00DC332C" w:rsidP="00DC332C">
            <w:pPr>
              <w:jc w:val="both"/>
            </w:pPr>
            <w:r w:rsidRPr="00B54F42">
              <w:t xml:space="preserve">1. </w:t>
            </w:r>
            <w:r w:rsidR="00B54F42" w:rsidRPr="00B54F42">
              <w:t>P</w:t>
            </w:r>
            <w:r w:rsidRPr="00B54F42">
              <w:t>areiškėjo nuosavos piniginės lėšos arba savivaldybės biudžeto lėšos (kai taikoma);</w:t>
            </w:r>
          </w:p>
          <w:p w14:paraId="04014F6A" w14:textId="1747CAF5" w:rsidR="00DC332C" w:rsidRPr="00B54F42" w:rsidRDefault="00DC332C" w:rsidP="00DC332C">
            <w:pPr>
              <w:jc w:val="both"/>
            </w:pPr>
            <w:r w:rsidRPr="00B54F42">
              <w:t xml:space="preserve">2. </w:t>
            </w:r>
            <w:r w:rsidR="00B54F42" w:rsidRPr="00B54F42">
              <w:t>T</w:t>
            </w:r>
            <w:r w:rsidRPr="00B54F42">
              <w:t>inkamo vietos projekto partnerio nuosavos piniginės lėšos;</w:t>
            </w:r>
          </w:p>
          <w:p w14:paraId="415059EB" w14:textId="528A371C" w:rsidR="00DC332C" w:rsidRPr="00B54F42" w:rsidRDefault="00DC332C" w:rsidP="00DC332C">
            <w:pPr>
              <w:jc w:val="both"/>
            </w:pPr>
            <w:r w:rsidRPr="00B54F42">
              <w:t xml:space="preserve">3. </w:t>
            </w:r>
            <w:r w:rsidR="00B54F42" w:rsidRPr="00B54F42">
              <w:t>P</w:t>
            </w:r>
            <w:r w:rsidRPr="00B54F42">
              <w:t>areiškėjo skolintos lėšos;</w:t>
            </w:r>
          </w:p>
          <w:p w14:paraId="7A373E61" w14:textId="5A718C66" w:rsidR="00020551" w:rsidRPr="00B54F42" w:rsidRDefault="00DC332C" w:rsidP="00DC332C">
            <w:pPr>
              <w:jc w:val="both"/>
            </w:pPr>
            <w:r w:rsidRPr="00B54F42">
              <w:t xml:space="preserve">4. </w:t>
            </w:r>
            <w:r w:rsidR="00B54F42" w:rsidRPr="00B54F42">
              <w:t>P</w:t>
            </w:r>
            <w:r w:rsidRPr="00B54F42">
              <w:t>areiškėjo ir (arba) tinkamo vietos projekto partnerio įnašas natūra – savanoriškais darbais.</w:t>
            </w:r>
          </w:p>
          <w:p w14:paraId="0422A89E" w14:textId="57A31CBD" w:rsidR="002E2FDD" w:rsidRPr="00B54F42" w:rsidRDefault="002E2FDD" w:rsidP="00DC332C">
            <w:pPr>
              <w:jc w:val="both"/>
              <w:rPr>
                <w:b/>
                <w:i/>
                <w:sz w:val="22"/>
                <w:szCs w:val="22"/>
              </w:rPr>
            </w:pPr>
            <w:r w:rsidRPr="00B54F42">
              <w:rPr>
                <w:sz w:val="22"/>
                <w:szCs w:val="22"/>
              </w:rPr>
              <w:t xml:space="preserve">5. </w:t>
            </w:r>
            <w:r w:rsidR="00B54F42" w:rsidRPr="00B54F42">
              <w:t>G</w:t>
            </w:r>
            <w:r w:rsidRPr="00B54F42">
              <w:t>autinos paramos lėšos, k</w:t>
            </w:r>
            <w:r w:rsidR="00B54F42" w:rsidRPr="00B54F42">
              <w:t>a</w:t>
            </w:r>
            <w:r w:rsidRPr="00B54F42">
              <w:t>i vietos projektas įgyvendinamas ne vienu etapu.</w:t>
            </w:r>
          </w:p>
        </w:tc>
      </w:tr>
      <w:tr w:rsidR="00761147" w:rsidRPr="00A120FC" w14:paraId="763E58A5" w14:textId="77777777" w:rsidTr="00B54F42">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902" w:type="dxa"/>
            <w:shd w:val="clear" w:color="auto" w:fill="auto"/>
          </w:tcPr>
          <w:p w14:paraId="4280D2C5" w14:textId="370D0561" w:rsidR="00761147" w:rsidRPr="00A120FC" w:rsidRDefault="00633167" w:rsidP="00B54F42">
            <w:pPr>
              <w:pStyle w:val="BodyText11"/>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505" w:type="dxa"/>
            <w:gridSpan w:val="21"/>
            <w:shd w:val="clear" w:color="auto" w:fill="auto"/>
          </w:tcPr>
          <w:p w14:paraId="6322B7B7" w14:textId="45B75C02" w:rsidR="00761147" w:rsidRPr="00540659" w:rsidRDefault="00DC332C" w:rsidP="001170A2">
            <w:pPr>
              <w:pStyle w:val="num1diagrama0"/>
              <w:tabs>
                <w:tab w:val="left" w:pos="540"/>
                <w:tab w:val="left" w:pos="1260"/>
                <w:tab w:val="left" w:pos="1440"/>
                <w:tab w:val="left" w:pos="1620"/>
                <w:tab w:val="left" w:pos="1800"/>
              </w:tabs>
              <w:rPr>
                <w:i/>
                <w:sz w:val="22"/>
                <w:szCs w:val="22"/>
              </w:rPr>
            </w:pPr>
            <w:r w:rsidRPr="007C1EC2">
              <w:rPr>
                <w:sz w:val="24"/>
                <w:szCs w:val="24"/>
              </w:rPr>
              <w:t xml:space="preserve">EŽŪFKP ir Lietuvos Respublikos valstybės biudžeto lėšos. </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788"/>
        <w:gridCol w:w="4111"/>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EE4D10" w:rsidRDefault="00E71282" w:rsidP="00C95BE1">
            <w:pPr>
              <w:jc w:val="both"/>
            </w:pPr>
            <w:r w:rsidRPr="00EE4D10">
              <w:t>Vietos projektų pridėtinės vertės (kokybės) vertinimo tvarką nustato Vietos projektų administravimo taisyklių 8</w:t>
            </w:r>
            <w:r w:rsidR="00953B03" w:rsidRPr="00EE4D10">
              <w:t>7</w:t>
            </w:r>
            <w:r w:rsidRPr="00EE4D10">
              <w:t>–9</w:t>
            </w:r>
            <w:r w:rsidR="00953B03" w:rsidRPr="00EE4D10">
              <w:t>2</w:t>
            </w:r>
            <w:r w:rsidRPr="00EE4D10">
              <w:t xml:space="preserve"> punktai. </w:t>
            </w:r>
          </w:p>
          <w:p w14:paraId="4237352F" w14:textId="26518E39" w:rsidR="00E71282" w:rsidRPr="00EE4D10" w:rsidRDefault="00E71282" w:rsidP="00627957">
            <w:pPr>
              <w:jc w:val="both"/>
              <w:rPr>
                <w:b/>
              </w:rPr>
            </w:pPr>
            <w:r w:rsidRPr="00EE4D10">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EE4D10" w:rsidRDefault="00C95BE1" w:rsidP="00C95BE1">
            <w:pPr>
              <w:jc w:val="both"/>
              <w:rPr>
                <w:b/>
              </w:rPr>
            </w:pPr>
            <w:r w:rsidRPr="00EE4D10">
              <w:t>Vietos projektų pridėtinės vertės (kokybės) vertinimo metu taikomi šie vietos projektų atrankos kriterijai:</w:t>
            </w:r>
          </w:p>
        </w:tc>
      </w:tr>
      <w:tr w:rsidR="00C95BE1" w:rsidRPr="00A120FC" w14:paraId="3DD43877" w14:textId="77777777" w:rsidTr="007D450B">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7B2E4FE7"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3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788" w:type="dxa"/>
            <w:shd w:val="clear" w:color="auto" w:fill="auto"/>
            <w:vAlign w:val="center"/>
          </w:tcPr>
          <w:p w14:paraId="4CB39E07" w14:textId="3ABC589D"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111" w:type="dxa"/>
            <w:shd w:val="clear" w:color="auto" w:fill="auto"/>
            <w:vAlign w:val="center"/>
          </w:tcPr>
          <w:p w14:paraId="3424925B" w14:textId="66A0571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lastRenderedPageBreak/>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7D450B">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14:paraId="2CD62E88" w14:textId="088521E0" w:rsidR="00C95BE1" w:rsidRPr="00A120FC" w:rsidRDefault="00C95BE1" w:rsidP="006439B7">
            <w:pPr>
              <w:jc w:val="center"/>
              <w:rPr>
                <w:b/>
                <w:sz w:val="22"/>
                <w:szCs w:val="22"/>
              </w:rPr>
            </w:pPr>
            <w:r w:rsidRPr="00A120FC">
              <w:rPr>
                <w:b/>
                <w:sz w:val="22"/>
                <w:szCs w:val="22"/>
              </w:rPr>
              <w:t>II</w:t>
            </w:r>
          </w:p>
        </w:tc>
        <w:tc>
          <w:tcPr>
            <w:tcW w:w="163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788"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111"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FA7C66" w:rsidRPr="00E059CF" w14:paraId="3A6E3F33" w14:textId="77777777" w:rsidTr="00D10082">
        <w:tc>
          <w:tcPr>
            <w:tcW w:w="756" w:type="dxa"/>
            <w:shd w:val="clear" w:color="auto" w:fill="auto"/>
          </w:tcPr>
          <w:p w14:paraId="682B3EE0" w14:textId="49E0DEFF" w:rsidR="00FA7C66" w:rsidRPr="00E059CF" w:rsidRDefault="00FA7C66" w:rsidP="00D10082">
            <w:pPr>
              <w:jc w:val="center"/>
              <w:rPr>
                <w:b/>
                <w:sz w:val="22"/>
                <w:szCs w:val="22"/>
              </w:rPr>
            </w:pPr>
            <w:r>
              <w:rPr>
                <w:b/>
                <w:sz w:val="22"/>
                <w:szCs w:val="22"/>
              </w:rPr>
              <w:t>1</w:t>
            </w:r>
            <w:r w:rsidRPr="00E059CF">
              <w:rPr>
                <w:b/>
                <w:sz w:val="22"/>
                <w:szCs w:val="22"/>
              </w:rPr>
              <w:t>.</w:t>
            </w:r>
          </w:p>
        </w:tc>
        <w:tc>
          <w:tcPr>
            <w:tcW w:w="3873" w:type="dxa"/>
            <w:shd w:val="clear" w:color="auto" w:fill="auto"/>
          </w:tcPr>
          <w:p w14:paraId="5E180F7C" w14:textId="77777777" w:rsidR="00FA7C66" w:rsidRPr="00E059CF" w:rsidRDefault="00FA7C66" w:rsidP="00D10082">
            <w:pPr>
              <w:rPr>
                <w:b/>
              </w:rPr>
            </w:pPr>
            <w:r w:rsidRPr="00E059CF">
              <w:rPr>
                <w:b/>
              </w:rPr>
              <w:t>Į projekto veiklų įgyvendinimą įtraukiamas jaunimas nuo 14 iki 29 metų (imtinai) amžiaus.</w:t>
            </w:r>
            <w:r w:rsidRPr="00E059CF">
              <w:t xml:space="preserve"> Šis atrankos kriterijus detalizuojamas taip:</w:t>
            </w:r>
          </w:p>
        </w:tc>
        <w:tc>
          <w:tcPr>
            <w:tcW w:w="1635" w:type="dxa"/>
            <w:shd w:val="clear" w:color="auto" w:fill="auto"/>
          </w:tcPr>
          <w:p w14:paraId="5C16E867" w14:textId="77777777" w:rsidR="00FA7C66" w:rsidRPr="00E059CF" w:rsidRDefault="00FA7C66" w:rsidP="00D10082">
            <w:pPr>
              <w:jc w:val="center"/>
              <w:rPr>
                <w:b/>
                <w:i/>
              </w:rPr>
            </w:pPr>
            <w:r>
              <w:rPr>
                <w:b/>
              </w:rPr>
              <w:t>3</w:t>
            </w:r>
            <w:r w:rsidRPr="00E059CF">
              <w:rPr>
                <w:b/>
              </w:rPr>
              <w:t>0</w:t>
            </w:r>
          </w:p>
        </w:tc>
        <w:tc>
          <w:tcPr>
            <w:tcW w:w="4788" w:type="dxa"/>
            <w:vMerge w:val="restart"/>
            <w:shd w:val="clear" w:color="auto" w:fill="auto"/>
          </w:tcPr>
          <w:p w14:paraId="75DEA7E2" w14:textId="77777777" w:rsidR="00FA7C66" w:rsidRPr="00E059CF" w:rsidRDefault="00FA7C66" w:rsidP="00D10082">
            <w:pPr>
              <w:jc w:val="both"/>
            </w:pPr>
            <w:r w:rsidRPr="00E059CF">
              <w:t xml:space="preserve">Vietos projekto paraiškos vertinimo metu atitiktis šiam atrankos kriterijui nustatoma remiantis pareiškėjo vietos projekto paraiškoje pateikta informacija ir prisiimtais įsipareigojimais dėl jaunimo įtraukimo  į projekto veiklas, skaičiaus ir amžiaus. </w:t>
            </w:r>
          </w:p>
          <w:p w14:paraId="79DB7B97" w14:textId="77777777" w:rsidR="00FA7C66" w:rsidRPr="00E059CF" w:rsidRDefault="00FA7C66" w:rsidP="00D10082">
            <w:pPr>
              <w:jc w:val="both"/>
              <w:rPr>
                <w:b/>
                <w:i/>
              </w:rPr>
            </w:pPr>
          </w:p>
        </w:tc>
        <w:tc>
          <w:tcPr>
            <w:tcW w:w="4111" w:type="dxa"/>
            <w:vMerge w:val="restart"/>
            <w:shd w:val="clear" w:color="auto" w:fill="auto"/>
          </w:tcPr>
          <w:p w14:paraId="74213EAC" w14:textId="77777777" w:rsidR="00FA7C66" w:rsidRPr="00E059CF" w:rsidRDefault="00FA7C66" w:rsidP="00D10082">
            <w:pPr>
              <w:jc w:val="both"/>
              <w:rPr>
                <w:b/>
                <w:i/>
                <w:sz w:val="22"/>
                <w:szCs w:val="22"/>
              </w:rPr>
            </w:pPr>
            <w:r w:rsidRPr="00E059CF">
              <w:t>Vietos projekto įgyvendinimo metu, patikrų vietoje metu, pateikus galutinę projekto įgyvendinimo ataskaitą bus tikrinama projekto vykdytojo pateikta informacija apie į projekto veiklų įgyvendinimą įtrauktų jaunų žmonių amžių ir skaičių.</w:t>
            </w:r>
          </w:p>
        </w:tc>
      </w:tr>
      <w:tr w:rsidR="00FA7C66" w:rsidRPr="00E059CF" w14:paraId="5426AC9C" w14:textId="77777777" w:rsidTr="00D10082">
        <w:tc>
          <w:tcPr>
            <w:tcW w:w="756" w:type="dxa"/>
            <w:shd w:val="clear" w:color="auto" w:fill="auto"/>
          </w:tcPr>
          <w:p w14:paraId="327B64F7" w14:textId="3AB95E63" w:rsidR="00FA7C66" w:rsidRPr="00E059CF" w:rsidRDefault="00FA7C66" w:rsidP="00D10082">
            <w:pPr>
              <w:jc w:val="center"/>
              <w:rPr>
                <w:sz w:val="22"/>
                <w:szCs w:val="22"/>
              </w:rPr>
            </w:pPr>
            <w:r>
              <w:rPr>
                <w:sz w:val="22"/>
                <w:szCs w:val="22"/>
              </w:rPr>
              <w:t>1</w:t>
            </w:r>
            <w:r w:rsidRPr="00E059CF">
              <w:rPr>
                <w:sz w:val="22"/>
                <w:szCs w:val="22"/>
              </w:rPr>
              <w:t>.1.</w:t>
            </w:r>
          </w:p>
        </w:tc>
        <w:tc>
          <w:tcPr>
            <w:tcW w:w="3873" w:type="dxa"/>
            <w:shd w:val="clear" w:color="auto" w:fill="auto"/>
          </w:tcPr>
          <w:p w14:paraId="42DD1E9D" w14:textId="77777777" w:rsidR="00FA7C66" w:rsidRPr="00E059CF" w:rsidRDefault="00FA7C66" w:rsidP="00D10082">
            <w:r w:rsidRPr="00E059CF">
              <w:t>į projekto veiklas įtraukiami 5 (penki) arba daugiau jaunų žmonių  nuo 14 iki 29 metų amžiaus;</w:t>
            </w:r>
          </w:p>
        </w:tc>
        <w:tc>
          <w:tcPr>
            <w:tcW w:w="1635" w:type="dxa"/>
            <w:shd w:val="clear" w:color="auto" w:fill="auto"/>
          </w:tcPr>
          <w:p w14:paraId="37EC406E" w14:textId="77777777" w:rsidR="00FA7C66" w:rsidRPr="00E059CF" w:rsidRDefault="00FA7C66" w:rsidP="00D10082">
            <w:pPr>
              <w:jc w:val="center"/>
              <w:rPr>
                <w:b/>
                <w:i/>
              </w:rPr>
            </w:pPr>
            <w:r>
              <w:t>3</w:t>
            </w:r>
            <w:r w:rsidRPr="00E059CF">
              <w:t>0</w:t>
            </w:r>
          </w:p>
        </w:tc>
        <w:tc>
          <w:tcPr>
            <w:tcW w:w="4788" w:type="dxa"/>
            <w:vMerge/>
            <w:shd w:val="clear" w:color="auto" w:fill="auto"/>
          </w:tcPr>
          <w:p w14:paraId="7D709C2A" w14:textId="77777777" w:rsidR="00FA7C66" w:rsidRPr="00E059CF" w:rsidRDefault="00FA7C66" w:rsidP="00D10082">
            <w:pPr>
              <w:jc w:val="both"/>
              <w:rPr>
                <w:b/>
                <w:i/>
                <w:sz w:val="22"/>
                <w:szCs w:val="22"/>
              </w:rPr>
            </w:pPr>
          </w:p>
        </w:tc>
        <w:tc>
          <w:tcPr>
            <w:tcW w:w="4111" w:type="dxa"/>
            <w:vMerge/>
            <w:shd w:val="clear" w:color="auto" w:fill="auto"/>
          </w:tcPr>
          <w:p w14:paraId="64240026" w14:textId="77777777" w:rsidR="00FA7C66" w:rsidRPr="00E059CF" w:rsidRDefault="00FA7C66" w:rsidP="00D10082">
            <w:pPr>
              <w:jc w:val="both"/>
              <w:rPr>
                <w:b/>
                <w:i/>
                <w:sz w:val="22"/>
                <w:szCs w:val="22"/>
              </w:rPr>
            </w:pPr>
          </w:p>
        </w:tc>
      </w:tr>
      <w:tr w:rsidR="00FA7C66" w:rsidRPr="00A120FC" w14:paraId="496FFF78" w14:textId="77777777" w:rsidTr="00D10082">
        <w:tc>
          <w:tcPr>
            <w:tcW w:w="756" w:type="dxa"/>
            <w:shd w:val="clear" w:color="auto" w:fill="auto"/>
          </w:tcPr>
          <w:p w14:paraId="6AB8D1B5" w14:textId="26872422" w:rsidR="00FA7C66" w:rsidRPr="00E059CF" w:rsidRDefault="00FA7C66" w:rsidP="00D10082">
            <w:pPr>
              <w:jc w:val="center"/>
              <w:rPr>
                <w:sz w:val="22"/>
                <w:szCs w:val="22"/>
              </w:rPr>
            </w:pPr>
            <w:r>
              <w:rPr>
                <w:sz w:val="22"/>
                <w:szCs w:val="22"/>
              </w:rPr>
              <w:t>1</w:t>
            </w:r>
            <w:r w:rsidRPr="00E059CF">
              <w:rPr>
                <w:sz w:val="22"/>
                <w:szCs w:val="22"/>
              </w:rPr>
              <w:t>.2.</w:t>
            </w:r>
          </w:p>
        </w:tc>
        <w:tc>
          <w:tcPr>
            <w:tcW w:w="3873" w:type="dxa"/>
            <w:shd w:val="clear" w:color="auto" w:fill="auto"/>
          </w:tcPr>
          <w:p w14:paraId="4F520251" w14:textId="77777777" w:rsidR="00FA7C66" w:rsidRPr="00E059CF" w:rsidRDefault="00FA7C66" w:rsidP="00D10082">
            <w:pPr>
              <w:rPr>
                <w:i/>
              </w:rPr>
            </w:pPr>
            <w:r w:rsidRPr="00E059CF">
              <w:t>į projekto veiklas įtraukiama iki 4 (keturių) (imtinai) jaunų žmonių nuo 14 iki 29 metų amžiaus.</w:t>
            </w:r>
          </w:p>
        </w:tc>
        <w:tc>
          <w:tcPr>
            <w:tcW w:w="1635" w:type="dxa"/>
            <w:shd w:val="clear" w:color="auto" w:fill="auto"/>
          </w:tcPr>
          <w:p w14:paraId="182FB70B" w14:textId="77777777" w:rsidR="00FA7C66" w:rsidRPr="00EE4D10" w:rsidRDefault="00FA7C66" w:rsidP="00D10082">
            <w:pPr>
              <w:jc w:val="center"/>
            </w:pPr>
            <w:r>
              <w:t>2</w:t>
            </w:r>
            <w:r w:rsidRPr="00E059CF">
              <w:t>0</w:t>
            </w:r>
          </w:p>
        </w:tc>
        <w:tc>
          <w:tcPr>
            <w:tcW w:w="4788" w:type="dxa"/>
            <w:vMerge/>
            <w:shd w:val="clear" w:color="auto" w:fill="auto"/>
          </w:tcPr>
          <w:p w14:paraId="798DDDC2" w14:textId="77777777" w:rsidR="00FA7C66" w:rsidRPr="00A120FC" w:rsidRDefault="00FA7C66" w:rsidP="00D10082">
            <w:pPr>
              <w:jc w:val="both"/>
              <w:rPr>
                <w:b/>
                <w:i/>
                <w:sz w:val="22"/>
                <w:szCs w:val="22"/>
              </w:rPr>
            </w:pPr>
          </w:p>
        </w:tc>
        <w:tc>
          <w:tcPr>
            <w:tcW w:w="4111" w:type="dxa"/>
            <w:vMerge/>
            <w:shd w:val="clear" w:color="auto" w:fill="auto"/>
          </w:tcPr>
          <w:p w14:paraId="52816797" w14:textId="77777777" w:rsidR="00FA7C66" w:rsidRPr="00A120FC" w:rsidRDefault="00FA7C66" w:rsidP="00D10082">
            <w:pPr>
              <w:jc w:val="both"/>
              <w:rPr>
                <w:b/>
                <w:i/>
                <w:sz w:val="22"/>
                <w:szCs w:val="22"/>
              </w:rPr>
            </w:pPr>
          </w:p>
        </w:tc>
      </w:tr>
      <w:tr w:rsidR="00FA7C66" w:rsidRPr="00E059CF" w14:paraId="53BD4BC3" w14:textId="77777777" w:rsidTr="00D10082">
        <w:tc>
          <w:tcPr>
            <w:tcW w:w="756" w:type="dxa"/>
            <w:shd w:val="clear" w:color="auto" w:fill="auto"/>
          </w:tcPr>
          <w:p w14:paraId="68A882D8" w14:textId="791AFB2A" w:rsidR="00FA7C66" w:rsidRPr="00FA7C66" w:rsidRDefault="00FA7C66" w:rsidP="00D10082">
            <w:pPr>
              <w:jc w:val="center"/>
              <w:rPr>
                <w:b/>
                <w:sz w:val="22"/>
                <w:szCs w:val="22"/>
              </w:rPr>
            </w:pPr>
            <w:r w:rsidRPr="00FA7C66">
              <w:rPr>
                <w:b/>
                <w:sz w:val="22"/>
                <w:szCs w:val="22"/>
              </w:rPr>
              <w:t>2.</w:t>
            </w:r>
          </w:p>
        </w:tc>
        <w:tc>
          <w:tcPr>
            <w:tcW w:w="3873" w:type="dxa"/>
            <w:shd w:val="clear" w:color="auto" w:fill="auto"/>
          </w:tcPr>
          <w:p w14:paraId="23B09A06" w14:textId="77777777" w:rsidR="00FA7C66" w:rsidRPr="00E059CF" w:rsidRDefault="00FA7C66" w:rsidP="00D10082">
            <w:r w:rsidRPr="00E059CF">
              <w:rPr>
                <w:b/>
              </w:rPr>
              <w:t>Į projekto veiklų įgyvendinimą įtrauktų savanorių skaičius.</w:t>
            </w:r>
            <w:r w:rsidRPr="00E059CF">
              <w:t xml:space="preserve"> Šis atrankos kriterijus detalizuojamas taip:</w:t>
            </w:r>
          </w:p>
        </w:tc>
        <w:tc>
          <w:tcPr>
            <w:tcW w:w="1635" w:type="dxa"/>
            <w:shd w:val="clear" w:color="auto" w:fill="auto"/>
          </w:tcPr>
          <w:p w14:paraId="49118DD4" w14:textId="77777777" w:rsidR="00FA7C66" w:rsidRPr="00E059CF" w:rsidRDefault="00FA7C66" w:rsidP="00D10082">
            <w:pPr>
              <w:jc w:val="center"/>
              <w:rPr>
                <w:b/>
              </w:rPr>
            </w:pPr>
            <w:r>
              <w:rPr>
                <w:b/>
              </w:rPr>
              <w:t>3</w:t>
            </w:r>
            <w:r w:rsidRPr="00E059CF">
              <w:rPr>
                <w:b/>
              </w:rPr>
              <w:t>0</w:t>
            </w:r>
          </w:p>
        </w:tc>
        <w:tc>
          <w:tcPr>
            <w:tcW w:w="4788" w:type="dxa"/>
            <w:vMerge w:val="restart"/>
            <w:shd w:val="clear" w:color="auto" w:fill="auto"/>
          </w:tcPr>
          <w:p w14:paraId="417AD9F4" w14:textId="77777777" w:rsidR="00FA7C66" w:rsidRPr="00E059CF" w:rsidRDefault="00FA7C66" w:rsidP="00D10082">
            <w:pPr>
              <w:jc w:val="both"/>
              <w:rPr>
                <w:b/>
                <w:i/>
                <w:color w:val="FF0000"/>
              </w:rPr>
            </w:pPr>
            <w:r w:rsidRPr="00E059CF">
              <w:t xml:space="preserve">Vietos projekto paraiškos vertinimo metu atitiktis šiam atrankos kriterijui nustatoma remiantis pareiškėjo vietos projekto paraiškoje pateikta informacija bei prisiimtais įsipareigojimais. </w:t>
            </w:r>
          </w:p>
        </w:tc>
        <w:tc>
          <w:tcPr>
            <w:tcW w:w="4111" w:type="dxa"/>
            <w:vMerge w:val="restart"/>
            <w:shd w:val="clear" w:color="auto" w:fill="auto"/>
          </w:tcPr>
          <w:p w14:paraId="21083A9D" w14:textId="77777777" w:rsidR="00FA7C66" w:rsidRPr="00E059CF" w:rsidRDefault="00FA7C66" w:rsidP="00D10082">
            <w:pPr>
              <w:jc w:val="both"/>
              <w:rPr>
                <w:sz w:val="22"/>
                <w:szCs w:val="22"/>
              </w:rPr>
            </w:pPr>
            <w:r w:rsidRPr="00E059CF">
              <w:t>Vietos projekto įgyvendinimo metu, patikrų vietoje metu, pateikus galutinę projekto įgyvendinimo ataskaitą bus tikrinamos projekto vykdytojo ir savanorio (-</w:t>
            </w:r>
            <w:proofErr w:type="spellStart"/>
            <w:r w:rsidRPr="00E059CF">
              <w:t>ių</w:t>
            </w:r>
            <w:proofErr w:type="spellEnd"/>
            <w:r w:rsidRPr="00E059CF">
              <w:t>) pasirašytos savanoriškos veiklos sutartys.</w:t>
            </w:r>
          </w:p>
        </w:tc>
      </w:tr>
      <w:tr w:rsidR="00FA7C66" w:rsidRPr="00E059CF" w14:paraId="7CBC4F70" w14:textId="77777777" w:rsidTr="00D10082">
        <w:tc>
          <w:tcPr>
            <w:tcW w:w="756" w:type="dxa"/>
            <w:shd w:val="clear" w:color="auto" w:fill="auto"/>
          </w:tcPr>
          <w:p w14:paraId="2010508F" w14:textId="12AA2AAC" w:rsidR="00FA7C66" w:rsidRPr="00E059CF" w:rsidRDefault="00FA7C66" w:rsidP="00D10082">
            <w:pPr>
              <w:jc w:val="center"/>
              <w:rPr>
                <w:sz w:val="22"/>
                <w:szCs w:val="22"/>
              </w:rPr>
            </w:pPr>
            <w:r>
              <w:rPr>
                <w:sz w:val="22"/>
                <w:szCs w:val="22"/>
              </w:rPr>
              <w:t>2</w:t>
            </w:r>
            <w:r w:rsidRPr="00E059CF">
              <w:rPr>
                <w:sz w:val="22"/>
                <w:szCs w:val="22"/>
              </w:rPr>
              <w:t>.1.</w:t>
            </w:r>
          </w:p>
        </w:tc>
        <w:tc>
          <w:tcPr>
            <w:tcW w:w="3873" w:type="dxa"/>
            <w:shd w:val="clear" w:color="auto" w:fill="auto"/>
          </w:tcPr>
          <w:p w14:paraId="2CEF33D3" w14:textId="77777777" w:rsidR="00FA7C66" w:rsidRPr="00E059CF" w:rsidRDefault="00FA7C66" w:rsidP="00D10082">
            <w:r w:rsidRPr="00E059CF">
              <w:t>į projekto veiklas įtraukiami 4 (keturi) arba daugiau savanorių;</w:t>
            </w:r>
          </w:p>
        </w:tc>
        <w:tc>
          <w:tcPr>
            <w:tcW w:w="1635" w:type="dxa"/>
            <w:shd w:val="clear" w:color="auto" w:fill="auto"/>
          </w:tcPr>
          <w:p w14:paraId="6FA3F021" w14:textId="77777777" w:rsidR="00FA7C66" w:rsidRPr="00E059CF" w:rsidRDefault="00FA7C66" w:rsidP="00D10082">
            <w:pPr>
              <w:jc w:val="center"/>
            </w:pPr>
            <w:r>
              <w:t>3</w:t>
            </w:r>
            <w:r w:rsidRPr="00E059CF">
              <w:t>0</w:t>
            </w:r>
          </w:p>
        </w:tc>
        <w:tc>
          <w:tcPr>
            <w:tcW w:w="4788" w:type="dxa"/>
            <w:vMerge/>
            <w:shd w:val="clear" w:color="auto" w:fill="auto"/>
          </w:tcPr>
          <w:p w14:paraId="7F4010F4" w14:textId="77777777" w:rsidR="00FA7C66" w:rsidRPr="00E059CF" w:rsidRDefault="00FA7C66" w:rsidP="00D10082">
            <w:pPr>
              <w:jc w:val="both"/>
              <w:rPr>
                <w:b/>
                <w:i/>
                <w:sz w:val="22"/>
                <w:szCs w:val="22"/>
              </w:rPr>
            </w:pPr>
          </w:p>
        </w:tc>
        <w:tc>
          <w:tcPr>
            <w:tcW w:w="4111" w:type="dxa"/>
            <w:vMerge/>
            <w:shd w:val="clear" w:color="auto" w:fill="auto"/>
          </w:tcPr>
          <w:p w14:paraId="57D7614B" w14:textId="77777777" w:rsidR="00FA7C66" w:rsidRPr="00E059CF" w:rsidRDefault="00FA7C66" w:rsidP="00D10082">
            <w:pPr>
              <w:jc w:val="center"/>
              <w:rPr>
                <w:b/>
                <w:i/>
                <w:sz w:val="22"/>
                <w:szCs w:val="22"/>
              </w:rPr>
            </w:pPr>
          </w:p>
        </w:tc>
      </w:tr>
      <w:tr w:rsidR="00FA7C66" w:rsidRPr="00A120FC" w14:paraId="46F374B0" w14:textId="77777777" w:rsidTr="00D10082">
        <w:tc>
          <w:tcPr>
            <w:tcW w:w="756" w:type="dxa"/>
            <w:shd w:val="clear" w:color="auto" w:fill="auto"/>
          </w:tcPr>
          <w:p w14:paraId="5F4069AE" w14:textId="4D9BF415" w:rsidR="00FA7C66" w:rsidRPr="00E059CF" w:rsidRDefault="00FA7C66" w:rsidP="00D10082">
            <w:pPr>
              <w:jc w:val="center"/>
              <w:rPr>
                <w:sz w:val="22"/>
                <w:szCs w:val="22"/>
              </w:rPr>
            </w:pPr>
            <w:r>
              <w:rPr>
                <w:sz w:val="22"/>
                <w:szCs w:val="22"/>
              </w:rPr>
              <w:t>2</w:t>
            </w:r>
            <w:r w:rsidRPr="00E059CF">
              <w:rPr>
                <w:sz w:val="22"/>
                <w:szCs w:val="22"/>
              </w:rPr>
              <w:t>.2.</w:t>
            </w:r>
          </w:p>
        </w:tc>
        <w:tc>
          <w:tcPr>
            <w:tcW w:w="3873" w:type="dxa"/>
            <w:shd w:val="clear" w:color="auto" w:fill="auto"/>
          </w:tcPr>
          <w:p w14:paraId="45232AED" w14:textId="77777777" w:rsidR="00FA7C66" w:rsidRPr="00E059CF" w:rsidRDefault="00FA7C66" w:rsidP="00D10082">
            <w:r w:rsidRPr="00E059CF">
              <w:t>į projekto veiklas įtraukiama iki 3 (trijų) (imtinai) savanorių.</w:t>
            </w:r>
          </w:p>
        </w:tc>
        <w:tc>
          <w:tcPr>
            <w:tcW w:w="1635" w:type="dxa"/>
            <w:shd w:val="clear" w:color="auto" w:fill="auto"/>
          </w:tcPr>
          <w:p w14:paraId="7132A375" w14:textId="77777777" w:rsidR="00FA7C66" w:rsidRPr="00EE4D10" w:rsidRDefault="00FA7C66" w:rsidP="00D10082">
            <w:pPr>
              <w:jc w:val="center"/>
            </w:pPr>
            <w:r>
              <w:t>2</w:t>
            </w:r>
            <w:r w:rsidRPr="00E059CF">
              <w:t>0</w:t>
            </w:r>
          </w:p>
        </w:tc>
        <w:tc>
          <w:tcPr>
            <w:tcW w:w="4788" w:type="dxa"/>
            <w:vMerge/>
            <w:shd w:val="clear" w:color="auto" w:fill="auto"/>
          </w:tcPr>
          <w:p w14:paraId="3EB5A5C8" w14:textId="77777777" w:rsidR="00FA7C66" w:rsidRPr="00A120FC" w:rsidRDefault="00FA7C66" w:rsidP="00D10082">
            <w:pPr>
              <w:jc w:val="both"/>
              <w:rPr>
                <w:b/>
                <w:i/>
                <w:sz w:val="22"/>
                <w:szCs w:val="22"/>
              </w:rPr>
            </w:pPr>
          </w:p>
        </w:tc>
        <w:tc>
          <w:tcPr>
            <w:tcW w:w="4111" w:type="dxa"/>
            <w:vMerge/>
            <w:shd w:val="clear" w:color="auto" w:fill="auto"/>
          </w:tcPr>
          <w:p w14:paraId="59A5C13F" w14:textId="77777777" w:rsidR="00FA7C66" w:rsidRPr="00A120FC" w:rsidRDefault="00FA7C66" w:rsidP="00D10082">
            <w:pPr>
              <w:jc w:val="center"/>
              <w:rPr>
                <w:b/>
                <w:i/>
                <w:sz w:val="22"/>
                <w:szCs w:val="22"/>
              </w:rPr>
            </w:pPr>
          </w:p>
        </w:tc>
      </w:tr>
      <w:tr w:rsidR="00EE4D10" w:rsidRPr="00FA7C66" w14:paraId="6E401A91" w14:textId="77777777" w:rsidTr="007D450B">
        <w:tc>
          <w:tcPr>
            <w:tcW w:w="756" w:type="dxa"/>
            <w:shd w:val="clear" w:color="auto" w:fill="auto"/>
          </w:tcPr>
          <w:p w14:paraId="6E1957F8" w14:textId="6CBE3704" w:rsidR="00EE4D10" w:rsidRPr="00FA7C66" w:rsidRDefault="00FA7C66" w:rsidP="00EE4D10">
            <w:pPr>
              <w:jc w:val="center"/>
              <w:rPr>
                <w:b/>
                <w:sz w:val="22"/>
                <w:szCs w:val="22"/>
              </w:rPr>
            </w:pPr>
            <w:r w:rsidRPr="00FA7C66">
              <w:rPr>
                <w:b/>
                <w:sz w:val="22"/>
                <w:szCs w:val="22"/>
              </w:rPr>
              <w:t>3</w:t>
            </w:r>
            <w:r w:rsidR="00EE4D10" w:rsidRPr="00FA7C66">
              <w:rPr>
                <w:b/>
                <w:sz w:val="22"/>
                <w:szCs w:val="22"/>
              </w:rPr>
              <w:t>.</w:t>
            </w:r>
          </w:p>
        </w:tc>
        <w:tc>
          <w:tcPr>
            <w:tcW w:w="3873" w:type="dxa"/>
            <w:shd w:val="clear" w:color="auto" w:fill="auto"/>
          </w:tcPr>
          <w:p w14:paraId="7E492ACE" w14:textId="4FEE8CB0" w:rsidR="00EE4D10" w:rsidRPr="00FA7C66" w:rsidRDefault="00EE4D10" w:rsidP="00EE4D10">
            <w:r w:rsidRPr="00FA7C66">
              <w:rPr>
                <w:b/>
                <w:color w:val="000000" w:themeColor="text1"/>
              </w:rPr>
              <w:t>Didesnė projekto veiklų teritorinė aprėptis.</w:t>
            </w:r>
            <w:r w:rsidRPr="00FA7C66">
              <w:rPr>
                <w:color w:val="000000" w:themeColor="text1"/>
              </w:rPr>
              <w:t xml:space="preserve"> </w:t>
            </w:r>
            <w:r w:rsidRPr="00FA7C66">
              <w:t>Šis atrankos kriterijus detalizuojamas taip:</w:t>
            </w:r>
          </w:p>
        </w:tc>
        <w:tc>
          <w:tcPr>
            <w:tcW w:w="1635" w:type="dxa"/>
            <w:shd w:val="clear" w:color="auto" w:fill="auto"/>
          </w:tcPr>
          <w:p w14:paraId="57FC175F" w14:textId="24C38FBB" w:rsidR="00EE4D10" w:rsidRPr="00FA7C66" w:rsidRDefault="00E059CF" w:rsidP="00C95BE1">
            <w:pPr>
              <w:jc w:val="center"/>
            </w:pPr>
            <w:r w:rsidRPr="00FA7C66">
              <w:rPr>
                <w:b/>
              </w:rPr>
              <w:t>20</w:t>
            </w:r>
          </w:p>
        </w:tc>
        <w:tc>
          <w:tcPr>
            <w:tcW w:w="4788" w:type="dxa"/>
            <w:vMerge w:val="restart"/>
            <w:shd w:val="clear" w:color="auto" w:fill="auto"/>
          </w:tcPr>
          <w:p w14:paraId="7D197F22" w14:textId="054EF93F" w:rsidR="00130ECB" w:rsidRPr="00FA7C66" w:rsidRDefault="00130ECB" w:rsidP="00C95BE1">
            <w:pPr>
              <w:jc w:val="both"/>
              <w:rPr>
                <w:strike/>
                <w:sz w:val="22"/>
                <w:szCs w:val="22"/>
              </w:rPr>
            </w:pPr>
            <w:r w:rsidRPr="00FA7C66">
              <w:t>Vietos projekto paraiškos vertinimo metu atitiktis šiam atrankos kriterijui nustatoma remiantis pareiškėjo vietos projekto paraiškoje pateikta informacija ir prisiimtais įsipareigojimais dėl vietos projekto veiklų</w:t>
            </w:r>
            <w:r w:rsidR="00B76EE8">
              <w:t xml:space="preserve"> </w:t>
            </w:r>
            <w:r w:rsidR="00B76EE8" w:rsidRPr="00B54F42">
              <w:t>vykdymo</w:t>
            </w:r>
            <w:r w:rsidRPr="00FA7C66">
              <w:t xml:space="preserve"> </w:t>
            </w:r>
            <w:r w:rsidRPr="00483FC3">
              <w:t>teritorijos</w:t>
            </w:r>
            <w:r w:rsidR="00B54F42" w:rsidRPr="00483FC3">
              <w:t xml:space="preserve">, t. y. bus </w:t>
            </w:r>
            <w:r w:rsidR="00B76EE8" w:rsidRPr="00483FC3">
              <w:t xml:space="preserve">vertinama kelių seniūnijų teritorijose </w:t>
            </w:r>
            <w:r w:rsidR="00B54F42" w:rsidRPr="00483FC3">
              <w:t>numatoma vykdyti</w:t>
            </w:r>
            <w:r w:rsidR="00B76EE8">
              <w:t xml:space="preserve"> projekto veikl</w:t>
            </w:r>
            <w:r w:rsidR="00B54F42">
              <w:t>a</w:t>
            </w:r>
            <w:r w:rsidR="00B76EE8">
              <w:t>s</w:t>
            </w:r>
            <w:r w:rsidRPr="00FA7C66">
              <w:t>. Taip pat tikrinama ir Jungtinės veiklos sutarties informacija apie projekto partnerius ir jų veiklos teritorijas.</w:t>
            </w:r>
          </w:p>
        </w:tc>
        <w:tc>
          <w:tcPr>
            <w:tcW w:w="4111" w:type="dxa"/>
            <w:vMerge w:val="restart"/>
            <w:shd w:val="clear" w:color="auto" w:fill="auto"/>
          </w:tcPr>
          <w:p w14:paraId="562F4392" w14:textId="0A3A47B6" w:rsidR="00EE4D10" w:rsidRPr="00FA7C66" w:rsidRDefault="00130ECB" w:rsidP="00130ECB">
            <w:pPr>
              <w:jc w:val="both"/>
              <w:rPr>
                <w:sz w:val="22"/>
                <w:szCs w:val="22"/>
              </w:rPr>
            </w:pPr>
            <w:r w:rsidRPr="00FA7C66">
              <w:t>Vietos projekto įgyvendinimo metu, patikrų vietoje metu, pateikus galutinę projekto įgyvendinimo ataskaitą bus tikrinama projekto vykdytojo pateikta informacija apie vietos projekto  veiklų vykdymo vietą (-</w:t>
            </w:r>
            <w:proofErr w:type="spellStart"/>
            <w:r w:rsidRPr="00FA7C66">
              <w:t>as</w:t>
            </w:r>
            <w:proofErr w:type="spellEnd"/>
            <w:r w:rsidRPr="00FA7C66">
              <w:t>) / teritoriją.</w:t>
            </w:r>
          </w:p>
        </w:tc>
      </w:tr>
      <w:tr w:rsidR="00EE4D10" w:rsidRPr="00A120FC" w14:paraId="381CF4C2" w14:textId="77777777" w:rsidTr="007D450B">
        <w:tc>
          <w:tcPr>
            <w:tcW w:w="756" w:type="dxa"/>
            <w:shd w:val="clear" w:color="auto" w:fill="auto"/>
          </w:tcPr>
          <w:p w14:paraId="2C482769" w14:textId="4A429F7D" w:rsidR="00EE4D10" w:rsidRPr="00FA7C66" w:rsidRDefault="00FA7C66" w:rsidP="00EE4D10">
            <w:pPr>
              <w:jc w:val="center"/>
              <w:rPr>
                <w:sz w:val="22"/>
                <w:szCs w:val="22"/>
              </w:rPr>
            </w:pPr>
            <w:r w:rsidRPr="00FA7C66">
              <w:rPr>
                <w:sz w:val="22"/>
                <w:szCs w:val="22"/>
              </w:rPr>
              <w:t>3</w:t>
            </w:r>
            <w:r w:rsidR="00EE4D10" w:rsidRPr="00FA7C66">
              <w:rPr>
                <w:sz w:val="22"/>
                <w:szCs w:val="22"/>
              </w:rPr>
              <w:t>.1.</w:t>
            </w:r>
          </w:p>
        </w:tc>
        <w:tc>
          <w:tcPr>
            <w:tcW w:w="3873" w:type="dxa"/>
            <w:shd w:val="clear" w:color="auto" w:fill="auto"/>
          </w:tcPr>
          <w:p w14:paraId="52727442" w14:textId="583FCF90" w:rsidR="00EB0BC1" w:rsidRPr="00FA7C66" w:rsidRDefault="00EE4D10" w:rsidP="00B76EE8">
            <w:r w:rsidRPr="00FA7C66">
              <w:t>įgyvendinamo projekto veiklos vykdomos daugiau nei 1 (vienos) seniūnijos teritorijoje;</w:t>
            </w:r>
          </w:p>
        </w:tc>
        <w:tc>
          <w:tcPr>
            <w:tcW w:w="1635" w:type="dxa"/>
            <w:shd w:val="clear" w:color="auto" w:fill="auto"/>
          </w:tcPr>
          <w:p w14:paraId="0BE2D8FA" w14:textId="7719A02C" w:rsidR="00EE4D10" w:rsidRPr="00EE4D10" w:rsidRDefault="00E059CF" w:rsidP="00C95BE1">
            <w:pPr>
              <w:jc w:val="center"/>
            </w:pPr>
            <w:r w:rsidRPr="00FA7C66">
              <w:t>2</w:t>
            </w:r>
            <w:r w:rsidR="00EE4D10" w:rsidRPr="00FA7C66">
              <w:t>0</w:t>
            </w:r>
          </w:p>
        </w:tc>
        <w:tc>
          <w:tcPr>
            <w:tcW w:w="4788" w:type="dxa"/>
            <w:vMerge/>
            <w:shd w:val="clear" w:color="auto" w:fill="auto"/>
          </w:tcPr>
          <w:p w14:paraId="18AAAFDC" w14:textId="77777777" w:rsidR="00EE4D10" w:rsidRPr="00894EB7" w:rsidRDefault="00EE4D10" w:rsidP="00C95BE1">
            <w:pPr>
              <w:jc w:val="both"/>
              <w:rPr>
                <w:sz w:val="22"/>
                <w:szCs w:val="22"/>
              </w:rPr>
            </w:pPr>
          </w:p>
        </w:tc>
        <w:tc>
          <w:tcPr>
            <w:tcW w:w="4111" w:type="dxa"/>
            <w:vMerge/>
            <w:shd w:val="clear" w:color="auto" w:fill="auto"/>
          </w:tcPr>
          <w:p w14:paraId="672957DF" w14:textId="77777777" w:rsidR="00EE4D10" w:rsidRPr="00A120FC" w:rsidRDefault="00EE4D10" w:rsidP="00C95BE1">
            <w:pPr>
              <w:jc w:val="both"/>
              <w:rPr>
                <w:sz w:val="22"/>
                <w:szCs w:val="22"/>
              </w:rPr>
            </w:pPr>
          </w:p>
        </w:tc>
      </w:tr>
      <w:tr w:rsidR="00EE4D10" w:rsidRPr="00A120FC" w14:paraId="027845D7" w14:textId="77777777" w:rsidTr="007D450B">
        <w:tc>
          <w:tcPr>
            <w:tcW w:w="756" w:type="dxa"/>
            <w:shd w:val="clear" w:color="auto" w:fill="auto"/>
          </w:tcPr>
          <w:p w14:paraId="49E67BC9" w14:textId="44793FC2" w:rsidR="00EE4D10" w:rsidRPr="00E059CF" w:rsidRDefault="00FA7C66" w:rsidP="00EE4D10">
            <w:pPr>
              <w:jc w:val="center"/>
              <w:rPr>
                <w:sz w:val="22"/>
                <w:szCs w:val="22"/>
              </w:rPr>
            </w:pPr>
            <w:r>
              <w:rPr>
                <w:sz w:val="22"/>
                <w:szCs w:val="22"/>
              </w:rPr>
              <w:t>3</w:t>
            </w:r>
            <w:r w:rsidR="00EE4D10" w:rsidRPr="00E059CF">
              <w:rPr>
                <w:sz w:val="22"/>
                <w:szCs w:val="22"/>
              </w:rPr>
              <w:t>.2.</w:t>
            </w:r>
          </w:p>
        </w:tc>
        <w:tc>
          <w:tcPr>
            <w:tcW w:w="3873" w:type="dxa"/>
            <w:shd w:val="clear" w:color="auto" w:fill="auto"/>
          </w:tcPr>
          <w:p w14:paraId="4E79536E" w14:textId="515CB886" w:rsidR="00EE4D10" w:rsidRPr="00E059CF" w:rsidRDefault="00EE4D10" w:rsidP="00EE4D10">
            <w:r w:rsidRPr="00E059CF">
              <w:t>įgyvendinamo projekto veiklos apima 1 (vienos) seniūnijos teritoriją.</w:t>
            </w:r>
          </w:p>
        </w:tc>
        <w:tc>
          <w:tcPr>
            <w:tcW w:w="1635" w:type="dxa"/>
            <w:shd w:val="clear" w:color="auto" w:fill="auto"/>
          </w:tcPr>
          <w:p w14:paraId="1F827DA0" w14:textId="248B8305" w:rsidR="00EE4D10" w:rsidRPr="00EE4D10" w:rsidRDefault="00E059CF" w:rsidP="00C95BE1">
            <w:pPr>
              <w:jc w:val="center"/>
            </w:pPr>
            <w:r>
              <w:t>1</w:t>
            </w:r>
            <w:r w:rsidR="00EE4D10" w:rsidRPr="00E059CF">
              <w:t>0</w:t>
            </w:r>
          </w:p>
        </w:tc>
        <w:tc>
          <w:tcPr>
            <w:tcW w:w="4788" w:type="dxa"/>
            <w:vMerge/>
            <w:shd w:val="clear" w:color="auto" w:fill="auto"/>
          </w:tcPr>
          <w:p w14:paraId="6C1A34B8" w14:textId="77777777" w:rsidR="00EE4D10" w:rsidRPr="00A120FC" w:rsidRDefault="00EE4D10" w:rsidP="00C95BE1">
            <w:pPr>
              <w:jc w:val="both"/>
              <w:rPr>
                <w:sz w:val="22"/>
                <w:szCs w:val="22"/>
              </w:rPr>
            </w:pPr>
          </w:p>
        </w:tc>
        <w:tc>
          <w:tcPr>
            <w:tcW w:w="4111" w:type="dxa"/>
            <w:vMerge/>
            <w:shd w:val="clear" w:color="auto" w:fill="auto"/>
          </w:tcPr>
          <w:p w14:paraId="44656FA1" w14:textId="77777777" w:rsidR="00EE4D10" w:rsidRPr="00A120FC" w:rsidRDefault="00EE4D10" w:rsidP="00C95BE1">
            <w:pPr>
              <w:jc w:val="both"/>
              <w:rPr>
                <w:sz w:val="22"/>
                <w:szCs w:val="22"/>
              </w:rPr>
            </w:pPr>
          </w:p>
        </w:tc>
      </w:tr>
      <w:tr w:rsidR="00EE4D10" w:rsidRPr="00A120FC" w14:paraId="367577BB" w14:textId="77777777" w:rsidTr="007D450B">
        <w:tc>
          <w:tcPr>
            <w:tcW w:w="756" w:type="dxa"/>
            <w:shd w:val="clear" w:color="auto" w:fill="auto"/>
          </w:tcPr>
          <w:p w14:paraId="6C6E2B44" w14:textId="7A33A68B" w:rsidR="00EE4D10" w:rsidRPr="00A120FC" w:rsidRDefault="00FA7C66" w:rsidP="00EE4D10">
            <w:pPr>
              <w:jc w:val="center"/>
              <w:rPr>
                <w:b/>
                <w:sz w:val="22"/>
                <w:szCs w:val="22"/>
              </w:rPr>
            </w:pPr>
            <w:r>
              <w:rPr>
                <w:b/>
                <w:sz w:val="22"/>
                <w:szCs w:val="22"/>
              </w:rPr>
              <w:t>4</w:t>
            </w:r>
            <w:r w:rsidR="00EE4D10" w:rsidRPr="00A120FC">
              <w:rPr>
                <w:b/>
                <w:sz w:val="22"/>
                <w:szCs w:val="22"/>
              </w:rPr>
              <w:t>.</w:t>
            </w:r>
          </w:p>
        </w:tc>
        <w:tc>
          <w:tcPr>
            <w:tcW w:w="3873" w:type="dxa"/>
            <w:shd w:val="clear" w:color="auto" w:fill="auto"/>
          </w:tcPr>
          <w:p w14:paraId="597EBEBF" w14:textId="4EA69540" w:rsidR="00EE4D10" w:rsidRPr="00E059CF" w:rsidRDefault="00EE4D10" w:rsidP="00EE4D10">
            <w:pPr>
              <w:rPr>
                <w:b/>
              </w:rPr>
            </w:pPr>
            <w:r w:rsidRPr="00E059CF">
              <w:rPr>
                <w:b/>
                <w:color w:val="000000" w:themeColor="text1"/>
              </w:rPr>
              <w:t>Vietos projekto partnerių skaičius.</w:t>
            </w:r>
            <w:r w:rsidRPr="00E059CF">
              <w:rPr>
                <w:b/>
                <w:i/>
              </w:rPr>
              <w:t xml:space="preserve"> </w:t>
            </w:r>
          </w:p>
          <w:p w14:paraId="6E6886B7" w14:textId="3104AE79" w:rsidR="00EE4D10" w:rsidRPr="00E059CF" w:rsidRDefault="00EE4D10" w:rsidP="00EE4D10">
            <w:r w:rsidRPr="00E059CF">
              <w:lastRenderedPageBreak/>
              <w:t>Šis atrankos kriterijus detalizuojamas taip:</w:t>
            </w:r>
          </w:p>
        </w:tc>
        <w:tc>
          <w:tcPr>
            <w:tcW w:w="1635" w:type="dxa"/>
            <w:shd w:val="clear" w:color="auto" w:fill="auto"/>
          </w:tcPr>
          <w:p w14:paraId="3B0518CF" w14:textId="5DC63FFA" w:rsidR="00EE4D10" w:rsidRPr="00E059CF" w:rsidRDefault="00E059CF" w:rsidP="00C95BE1">
            <w:pPr>
              <w:jc w:val="center"/>
              <w:rPr>
                <w:b/>
              </w:rPr>
            </w:pPr>
            <w:r>
              <w:rPr>
                <w:b/>
              </w:rPr>
              <w:lastRenderedPageBreak/>
              <w:t>2</w:t>
            </w:r>
            <w:r w:rsidR="00EE4D10" w:rsidRPr="00E059CF">
              <w:rPr>
                <w:b/>
              </w:rPr>
              <w:t>0</w:t>
            </w:r>
          </w:p>
        </w:tc>
        <w:tc>
          <w:tcPr>
            <w:tcW w:w="4788" w:type="dxa"/>
            <w:vMerge w:val="restart"/>
            <w:shd w:val="clear" w:color="auto" w:fill="auto"/>
          </w:tcPr>
          <w:p w14:paraId="4D95A0A1" w14:textId="26FBB432" w:rsidR="00EE4D10" w:rsidRPr="00A120FC" w:rsidRDefault="00EE4D10" w:rsidP="00C95BE1">
            <w:pPr>
              <w:jc w:val="both"/>
              <w:rPr>
                <w:sz w:val="22"/>
                <w:szCs w:val="22"/>
              </w:rPr>
            </w:pPr>
            <w:r>
              <w:t>Vietos p</w:t>
            </w:r>
            <w:r w:rsidRPr="000128D5">
              <w:t>rojektas įgyvendinamas partnerystėje su kitais subjektais dalyvaujančiais projekto veiklose ir besinaudojančiais projekto rezultatais. Vietos projekto paraiškoje (4 dalyje ,,Vietos projekto atitiktis vietos projektų atrankos kriterijams“) turi būti nurodyta informacija ir tai patvirtinantys dokumentai (jungtinės veiklos sutartis, kurioje turi būti  nurodytos bendradarbiaujančių subjektų veiklos, veiklų apimtys ir  įsipareigojimai).</w:t>
            </w:r>
          </w:p>
        </w:tc>
        <w:tc>
          <w:tcPr>
            <w:tcW w:w="4111" w:type="dxa"/>
            <w:vMerge w:val="restart"/>
            <w:shd w:val="clear" w:color="auto" w:fill="auto"/>
          </w:tcPr>
          <w:p w14:paraId="00401BC1" w14:textId="50596E10" w:rsidR="00EE4D10" w:rsidRPr="00E059CF" w:rsidRDefault="007D450B" w:rsidP="00130ECB">
            <w:pPr>
              <w:jc w:val="both"/>
              <w:rPr>
                <w:sz w:val="22"/>
                <w:szCs w:val="22"/>
              </w:rPr>
            </w:pPr>
            <w:r w:rsidRPr="00E059CF">
              <w:t xml:space="preserve">Vietos projekto įgyvendinimo metu, patikrų vietoje metu, pateikus galutinę projekto įgyvendinimo ataskaitą bus tikrinama projekto vykdytojo pateikta informacija apie vietos projekto </w:t>
            </w:r>
            <w:r w:rsidR="00130ECB" w:rsidRPr="00E059CF">
              <w:t>partnerių</w:t>
            </w:r>
            <w:r w:rsidRPr="00E059CF">
              <w:t xml:space="preserve"> skaičių</w:t>
            </w:r>
            <w:r w:rsidR="00130ECB" w:rsidRPr="00E059CF">
              <w:t xml:space="preserve"> bei tikrinama ar laikomasi Jungtinės</w:t>
            </w:r>
            <w:r w:rsidR="00EB0BC1">
              <w:t xml:space="preserve"> </w:t>
            </w:r>
            <w:r w:rsidR="00130ECB" w:rsidRPr="00E059CF">
              <w:t>veiklos sutartyje numatytų įsipareigojimų</w:t>
            </w:r>
            <w:r w:rsidRPr="00E059CF">
              <w:t>.</w:t>
            </w:r>
          </w:p>
        </w:tc>
      </w:tr>
      <w:tr w:rsidR="00EE4D10" w:rsidRPr="00A120FC" w14:paraId="09A6B937" w14:textId="77777777" w:rsidTr="007D450B">
        <w:tc>
          <w:tcPr>
            <w:tcW w:w="756" w:type="dxa"/>
            <w:shd w:val="clear" w:color="auto" w:fill="auto"/>
          </w:tcPr>
          <w:p w14:paraId="537F18C0" w14:textId="6850126E" w:rsidR="00EE4D10" w:rsidRPr="00A120FC" w:rsidRDefault="00FA7C66" w:rsidP="00EE4D10">
            <w:pPr>
              <w:jc w:val="center"/>
              <w:rPr>
                <w:sz w:val="22"/>
                <w:szCs w:val="22"/>
              </w:rPr>
            </w:pPr>
            <w:r>
              <w:rPr>
                <w:sz w:val="22"/>
                <w:szCs w:val="22"/>
              </w:rPr>
              <w:t>4</w:t>
            </w:r>
            <w:r w:rsidR="00EE4D10" w:rsidRPr="00A120FC">
              <w:rPr>
                <w:sz w:val="22"/>
                <w:szCs w:val="22"/>
              </w:rPr>
              <w:t>.1.</w:t>
            </w:r>
          </w:p>
        </w:tc>
        <w:tc>
          <w:tcPr>
            <w:tcW w:w="3873" w:type="dxa"/>
            <w:shd w:val="clear" w:color="auto" w:fill="auto"/>
          </w:tcPr>
          <w:p w14:paraId="73D97C74" w14:textId="35A717F0" w:rsidR="00EE4D10" w:rsidRPr="00E059CF" w:rsidRDefault="00EE4D10" w:rsidP="00EE4D10">
            <w:r w:rsidRPr="00E059CF">
              <w:t xml:space="preserve">vietos projektas įgyvendinamas </w:t>
            </w:r>
            <w:proofErr w:type="spellStart"/>
            <w:r w:rsidRPr="00E059CF">
              <w:t>patrnerystėje</w:t>
            </w:r>
            <w:proofErr w:type="spellEnd"/>
            <w:r w:rsidRPr="00E059CF">
              <w:t xml:space="preserve"> su 4 (keturiais) ir daugiau partnerių;</w:t>
            </w:r>
          </w:p>
        </w:tc>
        <w:tc>
          <w:tcPr>
            <w:tcW w:w="1635" w:type="dxa"/>
            <w:shd w:val="clear" w:color="auto" w:fill="auto"/>
          </w:tcPr>
          <w:p w14:paraId="798866FF" w14:textId="71FC11A0" w:rsidR="00EE4D10" w:rsidRPr="00E059CF" w:rsidRDefault="00E059CF" w:rsidP="00C95BE1">
            <w:pPr>
              <w:jc w:val="center"/>
            </w:pPr>
            <w:r>
              <w:t>2</w:t>
            </w:r>
            <w:r w:rsidR="00EE4D10" w:rsidRPr="00E059CF">
              <w:t>0</w:t>
            </w:r>
          </w:p>
        </w:tc>
        <w:tc>
          <w:tcPr>
            <w:tcW w:w="4788" w:type="dxa"/>
            <w:vMerge/>
            <w:shd w:val="clear" w:color="auto" w:fill="auto"/>
          </w:tcPr>
          <w:p w14:paraId="00E44465" w14:textId="77777777" w:rsidR="00EE4D10" w:rsidRPr="00A120FC" w:rsidRDefault="00EE4D10" w:rsidP="00C95BE1">
            <w:pPr>
              <w:jc w:val="both"/>
              <w:rPr>
                <w:sz w:val="22"/>
                <w:szCs w:val="22"/>
              </w:rPr>
            </w:pPr>
          </w:p>
        </w:tc>
        <w:tc>
          <w:tcPr>
            <w:tcW w:w="4111" w:type="dxa"/>
            <w:vMerge/>
            <w:shd w:val="clear" w:color="auto" w:fill="auto"/>
          </w:tcPr>
          <w:p w14:paraId="50207EA1" w14:textId="77777777" w:rsidR="00EE4D10" w:rsidRPr="00A120FC" w:rsidRDefault="00EE4D10" w:rsidP="00EE4D10">
            <w:pPr>
              <w:jc w:val="center"/>
              <w:rPr>
                <w:sz w:val="22"/>
                <w:szCs w:val="22"/>
              </w:rPr>
            </w:pPr>
          </w:p>
        </w:tc>
      </w:tr>
      <w:tr w:rsidR="00EE4D10" w:rsidRPr="00A120FC" w14:paraId="5AD3F61F" w14:textId="77777777" w:rsidTr="007D450B">
        <w:tc>
          <w:tcPr>
            <w:tcW w:w="756" w:type="dxa"/>
            <w:shd w:val="clear" w:color="auto" w:fill="auto"/>
          </w:tcPr>
          <w:p w14:paraId="5C1C1FF0" w14:textId="44768C2B" w:rsidR="00EE4D10" w:rsidRPr="00A120FC" w:rsidRDefault="00FA7C66" w:rsidP="00EE4D10">
            <w:pPr>
              <w:jc w:val="center"/>
              <w:rPr>
                <w:sz w:val="22"/>
                <w:szCs w:val="22"/>
              </w:rPr>
            </w:pPr>
            <w:r>
              <w:rPr>
                <w:sz w:val="22"/>
                <w:szCs w:val="22"/>
              </w:rPr>
              <w:t>4</w:t>
            </w:r>
            <w:r w:rsidR="00EE4D10" w:rsidRPr="00A120FC">
              <w:rPr>
                <w:sz w:val="22"/>
                <w:szCs w:val="22"/>
              </w:rPr>
              <w:t>.2.</w:t>
            </w:r>
          </w:p>
        </w:tc>
        <w:tc>
          <w:tcPr>
            <w:tcW w:w="3873" w:type="dxa"/>
            <w:shd w:val="clear" w:color="auto" w:fill="auto"/>
          </w:tcPr>
          <w:p w14:paraId="70B0233F" w14:textId="558FA3AB" w:rsidR="00EE4D10" w:rsidRPr="00E059CF" w:rsidRDefault="00EE4D10" w:rsidP="00EE4D10">
            <w:r w:rsidRPr="00E059CF">
              <w:t xml:space="preserve">vietos projektas įgyvendinamas </w:t>
            </w:r>
            <w:proofErr w:type="spellStart"/>
            <w:r w:rsidRPr="00E059CF">
              <w:t>patrnerystėje</w:t>
            </w:r>
            <w:proofErr w:type="spellEnd"/>
            <w:r w:rsidRPr="00E059CF">
              <w:t xml:space="preserve"> su 3 (trimis) partneriais.</w:t>
            </w:r>
          </w:p>
        </w:tc>
        <w:tc>
          <w:tcPr>
            <w:tcW w:w="1635" w:type="dxa"/>
            <w:shd w:val="clear" w:color="auto" w:fill="auto"/>
          </w:tcPr>
          <w:p w14:paraId="3045223F" w14:textId="38D8CD55" w:rsidR="00EE4D10" w:rsidRPr="00E059CF" w:rsidRDefault="00E059CF" w:rsidP="00C95BE1">
            <w:pPr>
              <w:jc w:val="center"/>
            </w:pPr>
            <w:r>
              <w:t>1</w:t>
            </w:r>
            <w:r w:rsidR="00EE4D10" w:rsidRPr="00E059CF">
              <w:t>0</w:t>
            </w:r>
          </w:p>
        </w:tc>
        <w:tc>
          <w:tcPr>
            <w:tcW w:w="4788" w:type="dxa"/>
            <w:vMerge/>
            <w:shd w:val="clear" w:color="auto" w:fill="auto"/>
          </w:tcPr>
          <w:p w14:paraId="673F9630" w14:textId="77777777" w:rsidR="00EE4D10" w:rsidRPr="00A120FC" w:rsidRDefault="00EE4D10" w:rsidP="00C95BE1">
            <w:pPr>
              <w:jc w:val="both"/>
              <w:rPr>
                <w:sz w:val="22"/>
                <w:szCs w:val="22"/>
              </w:rPr>
            </w:pPr>
          </w:p>
        </w:tc>
        <w:tc>
          <w:tcPr>
            <w:tcW w:w="4111" w:type="dxa"/>
            <w:vMerge/>
            <w:shd w:val="clear" w:color="auto" w:fill="auto"/>
          </w:tcPr>
          <w:p w14:paraId="0D719E56" w14:textId="77777777" w:rsidR="00EE4D10" w:rsidRPr="00A120FC" w:rsidRDefault="00EE4D10" w:rsidP="00EE4D10">
            <w:pPr>
              <w:jc w:val="center"/>
              <w:rPr>
                <w:sz w:val="22"/>
                <w:szCs w:val="22"/>
              </w:rPr>
            </w:pPr>
          </w:p>
        </w:tc>
      </w:tr>
      <w:tr w:rsidR="00C95BE1" w:rsidRPr="00A120FC" w14:paraId="339A2D71" w14:textId="77777777" w:rsidTr="007D450B">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60215E5F" w:rsidR="00C95BE1" w:rsidRPr="00EE4D10" w:rsidRDefault="00C95BE1" w:rsidP="00C95BE1">
            <w:pPr>
              <w:jc w:val="center"/>
              <w:rPr>
                <w:b/>
              </w:rPr>
            </w:pPr>
            <w:r w:rsidRPr="00EE4D10">
              <w:rPr>
                <w:b/>
              </w:rPr>
              <w:t>100</w:t>
            </w:r>
          </w:p>
        </w:tc>
        <w:tc>
          <w:tcPr>
            <w:tcW w:w="4788" w:type="dxa"/>
            <w:shd w:val="clear" w:color="auto" w:fill="auto"/>
          </w:tcPr>
          <w:p w14:paraId="1F374868" w14:textId="77777777" w:rsidR="00C95BE1" w:rsidRPr="00894EB7" w:rsidRDefault="00C95BE1" w:rsidP="00C95BE1">
            <w:pPr>
              <w:jc w:val="both"/>
              <w:rPr>
                <w:b/>
                <w:sz w:val="22"/>
                <w:szCs w:val="22"/>
              </w:rPr>
            </w:pPr>
          </w:p>
        </w:tc>
        <w:tc>
          <w:tcPr>
            <w:tcW w:w="4111"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4649"/>
        <w:gridCol w:w="9498"/>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130ECB" w14:paraId="73A6DB97" w14:textId="77777777" w:rsidTr="00894268">
        <w:tc>
          <w:tcPr>
            <w:tcW w:w="15163" w:type="dxa"/>
            <w:gridSpan w:val="4"/>
            <w:shd w:val="clear" w:color="auto" w:fill="auto"/>
            <w:vAlign w:val="center"/>
          </w:tcPr>
          <w:p w14:paraId="2B443B62" w14:textId="7D300964" w:rsidR="00E71282" w:rsidRPr="00130ECB" w:rsidRDefault="00E71282" w:rsidP="009602A2">
            <w:pPr>
              <w:rPr>
                <w:b/>
              </w:rPr>
            </w:pPr>
            <w:r w:rsidRPr="00130ECB">
              <w:t>Vietos projektų planuojamų išlaidų tinkamumo vertinimo tvarką nustato Vietos projektų administravimo taisyklės.</w:t>
            </w:r>
          </w:p>
        </w:tc>
      </w:tr>
      <w:tr w:rsidR="00D7347C" w:rsidRPr="00A120FC" w14:paraId="3CBF7CA6" w14:textId="77777777" w:rsidTr="00130ECB">
        <w:tc>
          <w:tcPr>
            <w:tcW w:w="1016" w:type="dxa"/>
            <w:gridSpan w:val="2"/>
            <w:shd w:val="clear" w:color="auto" w:fill="auto"/>
          </w:tcPr>
          <w:p w14:paraId="7F4A1789" w14:textId="1AF02E34" w:rsidR="00D7347C" w:rsidRPr="00A120FC" w:rsidRDefault="00D7347C" w:rsidP="00130ECB">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529D6973" w:rsidR="00D7347C" w:rsidRPr="00130ECB" w:rsidRDefault="00D7347C">
            <w:pPr>
              <w:jc w:val="both"/>
            </w:pPr>
            <w:r w:rsidRPr="00130ECB">
              <w:rPr>
                <w:b/>
              </w:rPr>
              <w:t>Bendrosios tinkamumo sąlygos, susijusios su tinkamomis finansuoti išlaidomis</w:t>
            </w:r>
            <w:r w:rsidR="005D4801" w:rsidRPr="00130ECB">
              <w:rPr>
                <w:b/>
              </w:rPr>
              <w:t>,</w:t>
            </w:r>
            <w:r w:rsidRPr="00130ECB">
              <w:rPr>
                <w:b/>
              </w:rPr>
              <w:t xml:space="preserve"> numatytos Vietos projektų administravimo taisyk</w:t>
            </w:r>
            <w:r w:rsidR="0030356E" w:rsidRPr="00130ECB">
              <w:rPr>
                <w:b/>
              </w:rPr>
              <w:t>l</w:t>
            </w:r>
            <w:r w:rsidRPr="00130ECB">
              <w:rPr>
                <w:b/>
              </w:rPr>
              <w:t>ių 24 punkte</w:t>
            </w:r>
            <w:r w:rsidR="00130ECB" w:rsidRPr="00130ECB">
              <w:rPr>
                <w:b/>
              </w:rPr>
              <w:t>.</w:t>
            </w:r>
          </w:p>
        </w:tc>
      </w:tr>
      <w:tr w:rsidR="00130ECB" w:rsidRPr="00FA7C66" w14:paraId="4C946B53" w14:textId="77777777" w:rsidTr="00130ECB">
        <w:tc>
          <w:tcPr>
            <w:tcW w:w="1016" w:type="dxa"/>
            <w:gridSpan w:val="2"/>
            <w:shd w:val="clear" w:color="auto" w:fill="auto"/>
          </w:tcPr>
          <w:p w14:paraId="351AE545" w14:textId="7780E651" w:rsidR="00130ECB" w:rsidRPr="00FA7C66" w:rsidRDefault="00130ECB" w:rsidP="00130ECB">
            <w:pPr>
              <w:jc w:val="center"/>
              <w:rPr>
                <w:b/>
                <w:sz w:val="22"/>
                <w:szCs w:val="22"/>
              </w:rPr>
            </w:pPr>
            <w:r w:rsidRPr="00FA7C66">
              <w:rPr>
                <w:b/>
                <w:sz w:val="22"/>
                <w:szCs w:val="22"/>
              </w:rPr>
              <w:t>3.2.</w:t>
            </w:r>
          </w:p>
        </w:tc>
        <w:tc>
          <w:tcPr>
            <w:tcW w:w="14147" w:type="dxa"/>
            <w:gridSpan w:val="2"/>
            <w:shd w:val="clear" w:color="auto" w:fill="auto"/>
            <w:vAlign w:val="center"/>
          </w:tcPr>
          <w:p w14:paraId="63DA6653" w14:textId="23CEB582" w:rsidR="00130ECB" w:rsidRPr="00FA7C66" w:rsidRDefault="00130ECB">
            <w:pPr>
              <w:jc w:val="both"/>
              <w:rPr>
                <w:b/>
              </w:rPr>
            </w:pPr>
            <w:r w:rsidRPr="00FA7C66">
              <w:rPr>
                <w:b/>
              </w:rPr>
              <w:t>Papildomos tinkamumo sąlygos, susijusios su tinkamomis finansuoti išlaidomis:</w:t>
            </w:r>
          </w:p>
        </w:tc>
      </w:tr>
      <w:tr w:rsidR="00D7347C" w:rsidRPr="00FA7C66" w14:paraId="448E611A" w14:textId="77777777" w:rsidTr="00130ECB">
        <w:trPr>
          <w:trHeight w:val="598"/>
        </w:trPr>
        <w:tc>
          <w:tcPr>
            <w:tcW w:w="1016" w:type="dxa"/>
            <w:gridSpan w:val="2"/>
            <w:shd w:val="clear" w:color="auto" w:fill="auto"/>
          </w:tcPr>
          <w:p w14:paraId="242558C7" w14:textId="73152B29" w:rsidR="00D7347C" w:rsidRPr="00FA7C66" w:rsidRDefault="00D7347C" w:rsidP="00130ECB">
            <w:pPr>
              <w:jc w:val="center"/>
              <w:rPr>
                <w:sz w:val="22"/>
                <w:szCs w:val="22"/>
              </w:rPr>
            </w:pPr>
            <w:r w:rsidRPr="00FA7C66">
              <w:rPr>
                <w:sz w:val="22"/>
                <w:szCs w:val="22"/>
              </w:rPr>
              <w:t>3.</w:t>
            </w:r>
            <w:r w:rsidR="00130ECB" w:rsidRPr="00FA7C66">
              <w:rPr>
                <w:sz w:val="22"/>
                <w:szCs w:val="22"/>
              </w:rPr>
              <w:t>2</w:t>
            </w:r>
            <w:r w:rsidRPr="00FA7C66">
              <w:rPr>
                <w:sz w:val="22"/>
                <w:szCs w:val="22"/>
              </w:rPr>
              <w:t>.1.</w:t>
            </w:r>
          </w:p>
        </w:tc>
        <w:tc>
          <w:tcPr>
            <w:tcW w:w="14147" w:type="dxa"/>
            <w:gridSpan w:val="2"/>
            <w:shd w:val="clear" w:color="auto" w:fill="auto"/>
          </w:tcPr>
          <w:p w14:paraId="679B1C02" w14:textId="5FCDAC7A" w:rsidR="00765DE6" w:rsidRPr="00FA7C66" w:rsidRDefault="00765DE6" w:rsidP="00765DE6">
            <w:pPr>
              <w:jc w:val="both"/>
              <w:rPr>
                <w:i/>
                <w:sz w:val="22"/>
                <w:szCs w:val="22"/>
              </w:rPr>
            </w:pPr>
            <w:r w:rsidRPr="00FA7C66">
              <w:t xml:space="preserve">vietos projekto įgyvendinimo </w:t>
            </w:r>
            <w:r w:rsidRPr="00FA7C66">
              <w:rPr>
                <w:b/>
              </w:rPr>
              <w:t>išlaidos turi būti</w:t>
            </w:r>
            <w:r w:rsidRPr="00FA7C66">
              <w:t xml:space="preserve"> </w:t>
            </w:r>
            <w:r w:rsidRPr="00FA7C66">
              <w:rPr>
                <w:b/>
              </w:rPr>
              <w:t xml:space="preserve">patirtos vietos projekto įgyvendinimo laikotarpiu, </w:t>
            </w:r>
            <w:r w:rsidRPr="00FA7C66">
              <w:t>kuris</w:t>
            </w:r>
            <w:r w:rsidRPr="00FA7C66">
              <w:rPr>
                <w:b/>
              </w:rPr>
              <w:t xml:space="preserve"> </w:t>
            </w:r>
            <w:r w:rsidR="00B0502C" w:rsidRPr="00FA7C66">
              <w:t xml:space="preserve">negali būti ilgesnis nei </w:t>
            </w:r>
            <w:r w:rsidR="00EB0BC1">
              <w:t xml:space="preserve">24 </w:t>
            </w:r>
            <w:r w:rsidR="00B0502C" w:rsidRPr="00B54F42">
              <w:t>(</w:t>
            </w:r>
            <w:r w:rsidR="00EB0BC1" w:rsidRPr="00B54F42">
              <w:t>dvidešimt keturi</w:t>
            </w:r>
            <w:r w:rsidR="00B0502C" w:rsidRPr="00B54F42">
              <w:t xml:space="preserve">) mėnesiai nuo vietos projekto sprendimo skirti paramą priėmimo dienos, kai paramos sutartys nesudaromos. </w:t>
            </w:r>
            <w:r w:rsidRPr="00B54F42">
              <w:t>V</w:t>
            </w:r>
            <w:r w:rsidR="00B0502C" w:rsidRPr="00B54F42">
              <w:rPr>
                <w:b/>
              </w:rPr>
              <w:t>isos vietos projek</w:t>
            </w:r>
            <w:r w:rsidR="00B0502C" w:rsidRPr="00FA7C66">
              <w:rPr>
                <w:b/>
              </w:rPr>
              <w:t>to išlaidos turi būti apmokamos per banko atsiskaitomąją sąskaitą, kuri yra skirta paramos vietos projektui įgyvendinti lėšoms.</w:t>
            </w:r>
          </w:p>
        </w:tc>
      </w:tr>
      <w:tr w:rsidR="001D4F77" w:rsidRPr="00FA7C66" w14:paraId="4878BD62" w14:textId="77777777" w:rsidTr="00FB19FD">
        <w:tc>
          <w:tcPr>
            <w:tcW w:w="15163" w:type="dxa"/>
            <w:gridSpan w:val="4"/>
            <w:tcBorders>
              <w:bottom w:val="single" w:sz="4" w:space="0" w:color="auto"/>
            </w:tcBorders>
            <w:shd w:val="clear" w:color="auto" w:fill="F7CAAC"/>
          </w:tcPr>
          <w:p w14:paraId="37DD865F" w14:textId="5953EB3D" w:rsidR="001D4F77" w:rsidRPr="00FA7C66" w:rsidRDefault="001D4F77" w:rsidP="001D4F77">
            <w:pPr>
              <w:jc w:val="both"/>
              <w:rPr>
                <w:b/>
              </w:rPr>
            </w:pPr>
            <w:r w:rsidRPr="00FA7C66">
              <w:rPr>
                <w:b/>
              </w:rPr>
              <w:t>3.</w:t>
            </w:r>
            <w:r w:rsidR="00130ECB" w:rsidRPr="00FA7C66">
              <w:rPr>
                <w:b/>
              </w:rPr>
              <w:t>3</w:t>
            </w:r>
            <w:r w:rsidRPr="00FA7C66">
              <w:rPr>
                <w:b/>
              </w:rPr>
              <w:t>. Tinkamų finansuoti išlaidų sąrašas:</w:t>
            </w:r>
          </w:p>
        </w:tc>
      </w:tr>
      <w:tr w:rsidR="001D4F77" w:rsidRPr="00FA7C66" w14:paraId="21BE94DC" w14:textId="77777777" w:rsidTr="00B0502C">
        <w:tc>
          <w:tcPr>
            <w:tcW w:w="936" w:type="dxa"/>
            <w:tcBorders>
              <w:top w:val="single" w:sz="4" w:space="0" w:color="auto"/>
            </w:tcBorders>
            <w:shd w:val="clear" w:color="auto" w:fill="auto"/>
          </w:tcPr>
          <w:p w14:paraId="5B062E65" w14:textId="77777777" w:rsidR="001D4F77" w:rsidRPr="00FA7C66" w:rsidRDefault="001D4F77" w:rsidP="001D4F77">
            <w:pPr>
              <w:jc w:val="center"/>
              <w:rPr>
                <w:b/>
                <w:sz w:val="22"/>
                <w:szCs w:val="22"/>
              </w:rPr>
            </w:pPr>
            <w:r w:rsidRPr="00FA7C66">
              <w:rPr>
                <w:b/>
                <w:sz w:val="22"/>
                <w:szCs w:val="22"/>
              </w:rPr>
              <w:t>I</w:t>
            </w:r>
          </w:p>
        </w:tc>
        <w:tc>
          <w:tcPr>
            <w:tcW w:w="4729" w:type="dxa"/>
            <w:gridSpan w:val="2"/>
            <w:tcBorders>
              <w:top w:val="single" w:sz="4" w:space="0" w:color="auto"/>
            </w:tcBorders>
            <w:shd w:val="clear" w:color="auto" w:fill="auto"/>
          </w:tcPr>
          <w:p w14:paraId="172EB1B6" w14:textId="77777777" w:rsidR="001D4F77" w:rsidRPr="00FA7C66" w:rsidRDefault="001D4F77" w:rsidP="001D4F77">
            <w:pPr>
              <w:jc w:val="center"/>
              <w:rPr>
                <w:b/>
                <w:sz w:val="22"/>
                <w:szCs w:val="22"/>
              </w:rPr>
            </w:pPr>
            <w:r w:rsidRPr="00FA7C66">
              <w:rPr>
                <w:b/>
                <w:sz w:val="22"/>
                <w:szCs w:val="22"/>
              </w:rPr>
              <w:t>II</w:t>
            </w:r>
          </w:p>
        </w:tc>
        <w:tc>
          <w:tcPr>
            <w:tcW w:w="9498" w:type="dxa"/>
            <w:tcBorders>
              <w:top w:val="single" w:sz="4" w:space="0" w:color="auto"/>
            </w:tcBorders>
            <w:shd w:val="clear" w:color="auto" w:fill="auto"/>
          </w:tcPr>
          <w:p w14:paraId="75643E7F" w14:textId="77777777" w:rsidR="001D4F77" w:rsidRPr="00FA7C66" w:rsidRDefault="001D4F77" w:rsidP="001D4F77">
            <w:pPr>
              <w:jc w:val="center"/>
              <w:rPr>
                <w:b/>
                <w:sz w:val="22"/>
                <w:szCs w:val="22"/>
              </w:rPr>
            </w:pPr>
            <w:r w:rsidRPr="00FA7C66">
              <w:rPr>
                <w:b/>
                <w:sz w:val="22"/>
                <w:szCs w:val="22"/>
              </w:rPr>
              <w:t>III</w:t>
            </w:r>
          </w:p>
        </w:tc>
      </w:tr>
      <w:tr w:rsidR="001D4F77" w:rsidRPr="00FA7C66" w14:paraId="09720B26" w14:textId="77777777" w:rsidTr="00B0502C">
        <w:tc>
          <w:tcPr>
            <w:tcW w:w="936" w:type="dxa"/>
            <w:shd w:val="clear" w:color="auto" w:fill="auto"/>
            <w:vAlign w:val="center"/>
          </w:tcPr>
          <w:p w14:paraId="2761862D" w14:textId="77777777" w:rsidR="001D4F77" w:rsidRPr="00FA7C66" w:rsidRDefault="001D4F77" w:rsidP="001D4F77">
            <w:pPr>
              <w:jc w:val="center"/>
              <w:rPr>
                <w:b/>
                <w:sz w:val="22"/>
                <w:szCs w:val="22"/>
              </w:rPr>
            </w:pPr>
            <w:r w:rsidRPr="00FA7C66">
              <w:rPr>
                <w:b/>
                <w:sz w:val="22"/>
                <w:szCs w:val="22"/>
              </w:rPr>
              <w:t xml:space="preserve">Eil. Nr. </w:t>
            </w:r>
          </w:p>
        </w:tc>
        <w:tc>
          <w:tcPr>
            <w:tcW w:w="4729" w:type="dxa"/>
            <w:gridSpan w:val="2"/>
            <w:shd w:val="clear" w:color="auto" w:fill="auto"/>
          </w:tcPr>
          <w:p w14:paraId="63654669" w14:textId="77777777" w:rsidR="001D4F77" w:rsidRPr="00FA7C66" w:rsidRDefault="001D4F77" w:rsidP="001D4F77">
            <w:pPr>
              <w:jc w:val="center"/>
              <w:rPr>
                <w:b/>
                <w:sz w:val="22"/>
                <w:szCs w:val="22"/>
              </w:rPr>
            </w:pPr>
            <w:r w:rsidRPr="00FA7C66">
              <w:rPr>
                <w:b/>
                <w:sz w:val="22"/>
                <w:szCs w:val="22"/>
              </w:rPr>
              <w:t>Tinkamos išlaidos pavadinimas</w:t>
            </w:r>
          </w:p>
        </w:tc>
        <w:tc>
          <w:tcPr>
            <w:tcW w:w="9498" w:type="dxa"/>
            <w:shd w:val="clear" w:color="auto" w:fill="auto"/>
          </w:tcPr>
          <w:p w14:paraId="3F4B10B9" w14:textId="7D2DAE7D" w:rsidR="001D4F77" w:rsidRPr="00FA7C66" w:rsidRDefault="001D4F77" w:rsidP="001D4F77">
            <w:pPr>
              <w:jc w:val="center"/>
              <w:rPr>
                <w:b/>
                <w:sz w:val="22"/>
                <w:szCs w:val="22"/>
              </w:rPr>
            </w:pPr>
            <w:r w:rsidRPr="00FA7C66">
              <w:rPr>
                <w:b/>
                <w:sz w:val="22"/>
                <w:szCs w:val="22"/>
              </w:rPr>
              <w:t>Galimas kainos pagrindimo būdas</w:t>
            </w:r>
          </w:p>
          <w:p w14:paraId="3DCD563C" w14:textId="77777777" w:rsidR="001D4F77" w:rsidRPr="00FA7C66" w:rsidRDefault="001D4F77" w:rsidP="001D4F77">
            <w:pPr>
              <w:jc w:val="center"/>
              <w:rPr>
                <w:i/>
                <w:sz w:val="22"/>
                <w:szCs w:val="22"/>
              </w:rPr>
            </w:pPr>
          </w:p>
        </w:tc>
      </w:tr>
      <w:tr w:rsidR="001D4F77" w:rsidRPr="00FA7C66" w14:paraId="51EC2378" w14:textId="77777777" w:rsidTr="00130ECB">
        <w:tc>
          <w:tcPr>
            <w:tcW w:w="936" w:type="dxa"/>
            <w:shd w:val="clear" w:color="auto" w:fill="auto"/>
          </w:tcPr>
          <w:p w14:paraId="772271FD" w14:textId="6778952E" w:rsidR="001D4F77" w:rsidRPr="00FA7C66" w:rsidRDefault="001D4F77" w:rsidP="00130ECB">
            <w:pPr>
              <w:jc w:val="center"/>
              <w:rPr>
                <w:b/>
                <w:sz w:val="22"/>
                <w:szCs w:val="22"/>
              </w:rPr>
            </w:pPr>
            <w:r w:rsidRPr="00FA7C66">
              <w:rPr>
                <w:b/>
                <w:sz w:val="22"/>
                <w:szCs w:val="22"/>
              </w:rPr>
              <w:t>3.</w:t>
            </w:r>
            <w:r w:rsidR="00130ECB" w:rsidRPr="00FA7C66">
              <w:rPr>
                <w:b/>
                <w:sz w:val="22"/>
                <w:szCs w:val="22"/>
              </w:rPr>
              <w:t>3</w:t>
            </w:r>
            <w:r w:rsidRPr="00FA7C66">
              <w:rPr>
                <w:b/>
                <w:sz w:val="22"/>
                <w:szCs w:val="22"/>
              </w:rPr>
              <w:t>.1.</w:t>
            </w:r>
          </w:p>
        </w:tc>
        <w:tc>
          <w:tcPr>
            <w:tcW w:w="14227" w:type="dxa"/>
            <w:gridSpan w:val="3"/>
            <w:shd w:val="clear" w:color="auto" w:fill="auto"/>
          </w:tcPr>
          <w:p w14:paraId="7F7BF828" w14:textId="6D39A9BD" w:rsidR="001D4F77" w:rsidRPr="00FA7C66" w:rsidRDefault="001D4F77" w:rsidP="001D4F77">
            <w:pPr>
              <w:jc w:val="both"/>
              <w:rPr>
                <w:b/>
                <w:sz w:val="22"/>
                <w:szCs w:val="22"/>
              </w:rPr>
            </w:pPr>
            <w:r w:rsidRPr="00FA7C66">
              <w:rPr>
                <w:b/>
                <w:sz w:val="22"/>
                <w:szCs w:val="22"/>
              </w:rPr>
              <w:t>Naujų prekių įsigijimo:</w:t>
            </w:r>
          </w:p>
        </w:tc>
      </w:tr>
      <w:tr w:rsidR="008533A0" w:rsidRPr="00FA7C66" w14:paraId="3ED3D71D" w14:textId="77777777" w:rsidTr="00130ECB">
        <w:tc>
          <w:tcPr>
            <w:tcW w:w="936" w:type="dxa"/>
            <w:shd w:val="clear" w:color="auto" w:fill="auto"/>
          </w:tcPr>
          <w:p w14:paraId="6B19A60E" w14:textId="539C576E" w:rsidR="008533A0" w:rsidRPr="00FA7C66" w:rsidRDefault="008533A0" w:rsidP="00130ECB">
            <w:pPr>
              <w:jc w:val="center"/>
              <w:rPr>
                <w:sz w:val="22"/>
                <w:szCs w:val="22"/>
              </w:rPr>
            </w:pPr>
            <w:r w:rsidRPr="00FA7C66">
              <w:rPr>
                <w:sz w:val="22"/>
                <w:szCs w:val="22"/>
              </w:rPr>
              <w:t>3.</w:t>
            </w:r>
            <w:r w:rsidR="00130ECB" w:rsidRPr="00FA7C66">
              <w:rPr>
                <w:sz w:val="22"/>
                <w:szCs w:val="22"/>
              </w:rPr>
              <w:t>3</w:t>
            </w:r>
            <w:r w:rsidRPr="00FA7C66">
              <w:rPr>
                <w:sz w:val="22"/>
                <w:szCs w:val="22"/>
              </w:rPr>
              <w:t>.1.1.</w:t>
            </w:r>
          </w:p>
        </w:tc>
        <w:tc>
          <w:tcPr>
            <w:tcW w:w="4729" w:type="dxa"/>
            <w:gridSpan w:val="2"/>
            <w:shd w:val="clear" w:color="auto" w:fill="auto"/>
          </w:tcPr>
          <w:p w14:paraId="520463C4" w14:textId="2C025FEE" w:rsidR="008533A0" w:rsidRPr="00FA7C66" w:rsidRDefault="008533A0" w:rsidP="001D4F77">
            <w:pPr>
              <w:jc w:val="both"/>
            </w:pPr>
            <w:r w:rsidRPr="00FA7C66">
              <w:rPr>
                <w:color w:val="000000"/>
              </w:rPr>
              <w:t>naujos įrangos, įrenginių, technikos, mechanizmų, baldų, kitos įrangos, kompiuterinės įrangos ir programų, kitos elektroninės, skaitmeninės technikos, kitų prekių, tiesiogiai susijusių su projekto įgyvendinimu, įsigijimas;</w:t>
            </w:r>
          </w:p>
        </w:tc>
        <w:tc>
          <w:tcPr>
            <w:tcW w:w="9498" w:type="dxa"/>
            <w:vMerge w:val="restart"/>
            <w:shd w:val="clear" w:color="auto" w:fill="auto"/>
          </w:tcPr>
          <w:p w14:paraId="620D7E52" w14:textId="4F102A7B" w:rsidR="008533A0" w:rsidRPr="00FA7C66" w:rsidRDefault="008533A0" w:rsidP="008533A0">
            <w:pPr>
              <w:jc w:val="both"/>
              <w:rPr>
                <w:b/>
              </w:rPr>
            </w:pPr>
            <w:r w:rsidRPr="00FA7C66">
              <w:rPr>
                <w:b/>
              </w:rPr>
              <w:t>Naujų prekių įsigijimo kaina pagrindžiama vienu iš šių būdų:</w:t>
            </w:r>
          </w:p>
          <w:p w14:paraId="3AB3F95D" w14:textId="77777777" w:rsidR="008533A0" w:rsidRPr="00FA7C66" w:rsidRDefault="008533A0" w:rsidP="008533A0">
            <w:pPr>
              <w:tabs>
                <w:tab w:val="left" w:pos="0"/>
              </w:tabs>
              <w:jc w:val="both"/>
              <w:rPr>
                <w:rFonts w:eastAsia="Calibri"/>
              </w:rPr>
            </w:pPr>
            <w:r w:rsidRPr="00FA7C66">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A7C66">
              <w:rPr>
                <w:rFonts w:eastAsia="Calibri"/>
                <w:i/>
              </w:rPr>
              <w:t>Print</w:t>
            </w:r>
            <w:proofErr w:type="spellEnd"/>
            <w:r w:rsidRPr="00FA7C66">
              <w:rPr>
                <w:rFonts w:eastAsia="Calibri"/>
                <w:i/>
              </w:rPr>
              <w:t xml:space="preserve"> </w:t>
            </w:r>
            <w:proofErr w:type="spellStart"/>
            <w:r w:rsidRPr="00FA7C66">
              <w:rPr>
                <w:rFonts w:eastAsia="Calibri"/>
                <w:i/>
              </w:rPr>
              <w:t>Screen</w:t>
            </w:r>
            <w:proofErr w:type="spellEnd"/>
            <w:r w:rsidRPr="00FA7C66">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w:t>
            </w:r>
            <w:r w:rsidRPr="00FA7C66">
              <w:rPr>
                <w:rFonts w:eastAsia="Calibri"/>
              </w:rPr>
              <w:lastRenderedPageBreak/>
              <w:t>pasiūlymas arba kompiuterio ekrano nuotrauka) turi būti pateiktas prekių ar paslaugų teikėjo, darbų vykdytojo, kurio buveinės registracijos vieta yra ne VVG teritorijoje.</w:t>
            </w:r>
          </w:p>
          <w:p w14:paraId="0D7439A3" w14:textId="732EA4DB" w:rsidR="008533A0" w:rsidRPr="00FA7C66" w:rsidRDefault="008533A0" w:rsidP="008533A0">
            <w:pPr>
              <w:jc w:val="both"/>
              <w:rPr>
                <w:sz w:val="22"/>
                <w:szCs w:val="22"/>
              </w:rPr>
            </w:pPr>
            <w:r w:rsidRPr="00FA7C66">
              <w:rPr>
                <w:rFonts w:eastAsia="Calibri"/>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533A0" w:rsidRPr="00A120FC" w14:paraId="35FF8EE6" w14:textId="77777777" w:rsidTr="00130ECB">
        <w:tc>
          <w:tcPr>
            <w:tcW w:w="936" w:type="dxa"/>
            <w:shd w:val="clear" w:color="auto" w:fill="auto"/>
          </w:tcPr>
          <w:p w14:paraId="274BBD18" w14:textId="4B05134A" w:rsidR="008533A0" w:rsidRPr="00FA7C66" w:rsidRDefault="008533A0" w:rsidP="00130ECB">
            <w:pPr>
              <w:jc w:val="center"/>
              <w:rPr>
                <w:sz w:val="22"/>
                <w:szCs w:val="22"/>
              </w:rPr>
            </w:pPr>
            <w:r w:rsidRPr="00FA7C66">
              <w:rPr>
                <w:sz w:val="22"/>
                <w:szCs w:val="22"/>
              </w:rPr>
              <w:t>3.</w:t>
            </w:r>
            <w:r w:rsidR="00130ECB" w:rsidRPr="00FA7C66">
              <w:rPr>
                <w:sz w:val="22"/>
                <w:szCs w:val="22"/>
              </w:rPr>
              <w:t>3</w:t>
            </w:r>
            <w:r w:rsidRPr="00FA7C66">
              <w:rPr>
                <w:sz w:val="22"/>
                <w:szCs w:val="22"/>
              </w:rPr>
              <w:t>.1.2.</w:t>
            </w:r>
          </w:p>
        </w:tc>
        <w:tc>
          <w:tcPr>
            <w:tcW w:w="4729" w:type="dxa"/>
            <w:gridSpan w:val="2"/>
            <w:shd w:val="clear" w:color="auto" w:fill="auto"/>
          </w:tcPr>
          <w:p w14:paraId="1FA1F978" w14:textId="36A3652A" w:rsidR="008533A0" w:rsidRPr="00B54F42" w:rsidRDefault="008533A0" w:rsidP="001D4F77">
            <w:pPr>
              <w:jc w:val="both"/>
              <w:rPr>
                <w:sz w:val="22"/>
                <w:szCs w:val="22"/>
              </w:rPr>
            </w:pPr>
            <w:r w:rsidRPr="00B54F42">
              <w:t xml:space="preserve">naujų statybinių medžiagų įsigijimas (kai </w:t>
            </w:r>
            <w:r w:rsidR="00EB0BC1" w:rsidRPr="00B54F42">
              <w:rPr>
                <w:shd w:val="clear" w:color="auto" w:fill="FFFFFF" w:themeFill="background1"/>
              </w:rPr>
              <w:t>darbai</w:t>
            </w:r>
            <w:r w:rsidRPr="00B54F42">
              <w:rPr>
                <w:shd w:val="clear" w:color="auto" w:fill="FFFFFF" w:themeFill="background1"/>
              </w:rPr>
              <w:t xml:space="preserve"> yra atliekam</w:t>
            </w:r>
            <w:r w:rsidR="00B54F42" w:rsidRPr="00B54F42">
              <w:rPr>
                <w:shd w:val="clear" w:color="auto" w:fill="FFFFFF" w:themeFill="background1"/>
              </w:rPr>
              <w:t>i</w:t>
            </w:r>
            <w:r w:rsidRPr="00B54F42">
              <w:rPr>
                <w:shd w:val="clear" w:color="auto" w:fill="FFFFFF" w:themeFill="background1"/>
              </w:rPr>
              <w:t xml:space="preserve"> ūkio</w:t>
            </w:r>
            <w:r w:rsidRPr="00B54F42">
              <w:t xml:space="preserve"> būdu).</w:t>
            </w:r>
          </w:p>
        </w:tc>
        <w:tc>
          <w:tcPr>
            <w:tcW w:w="9498" w:type="dxa"/>
            <w:vMerge/>
            <w:shd w:val="clear" w:color="auto" w:fill="auto"/>
          </w:tcPr>
          <w:p w14:paraId="23EC2977" w14:textId="5EF5994D" w:rsidR="008533A0" w:rsidRPr="00A120FC" w:rsidRDefault="008533A0" w:rsidP="001D4F77">
            <w:pPr>
              <w:jc w:val="both"/>
              <w:rPr>
                <w:sz w:val="22"/>
                <w:szCs w:val="22"/>
              </w:rPr>
            </w:pPr>
          </w:p>
        </w:tc>
      </w:tr>
      <w:tr w:rsidR="00EB0BC1" w:rsidRPr="00A120FC" w14:paraId="7C7562EE" w14:textId="77777777" w:rsidTr="00130ECB">
        <w:tc>
          <w:tcPr>
            <w:tcW w:w="936" w:type="dxa"/>
            <w:shd w:val="clear" w:color="auto" w:fill="auto"/>
          </w:tcPr>
          <w:p w14:paraId="2819F123" w14:textId="552FB25A" w:rsidR="00EB0BC1" w:rsidRPr="00FA7C66" w:rsidRDefault="00EB0BC1" w:rsidP="00130ECB">
            <w:pPr>
              <w:jc w:val="center"/>
              <w:rPr>
                <w:b/>
                <w:sz w:val="22"/>
                <w:szCs w:val="22"/>
              </w:rPr>
            </w:pPr>
            <w:r w:rsidRPr="00FA7C66">
              <w:rPr>
                <w:b/>
                <w:sz w:val="22"/>
                <w:szCs w:val="22"/>
              </w:rPr>
              <w:t>3.3.2.</w:t>
            </w:r>
          </w:p>
        </w:tc>
        <w:tc>
          <w:tcPr>
            <w:tcW w:w="4729" w:type="dxa"/>
            <w:gridSpan w:val="2"/>
            <w:shd w:val="clear" w:color="auto" w:fill="auto"/>
          </w:tcPr>
          <w:p w14:paraId="06448E8E" w14:textId="77777777" w:rsidR="00EB0BC1" w:rsidRPr="00A120FC" w:rsidRDefault="00EB0BC1" w:rsidP="001D4F77">
            <w:pPr>
              <w:jc w:val="both"/>
              <w:rPr>
                <w:b/>
                <w:sz w:val="22"/>
                <w:szCs w:val="22"/>
              </w:rPr>
            </w:pPr>
            <w:r w:rsidRPr="00A120FC">
              <w:rPr>
                <w:b/>
                <w:sz w:val="22"/>
                <w:szCs w:val="22"/>
              </w:rPr>
              <w:t>Darbų ir paslaugų įsigijimo:</w:t>
            </w:r>
          </w:p>
        </w:tc>
        <w:tc>
          <w:tcPr>
            <w:tcW w:w="9498" w:type="dxa"/>
            <w:vMerge w:val="restart"/>
            <w:shd w:val="clear" w:color="auto" w:fill="auto"/>
          </w:tcPr>
          <w:p w14:paraId="44656345" w14:textId="77777777" w:rsidR="00EB0BC1" w:rsidRPr="004837D3" w:rsidRDefault="00EB0BC1" w:rsidP="008533A0">
            <w:pPr>
              <w:jc w:val="both"/>
              <w:rPr>
                <w:b/>
              </w:rPr>
            </w:pPr>
            <w:r w:rsidRPr="00A54610">
              <w:rPr>
                <w:b/>
              </w:rPr>
              <w:t>Darbų ir paslaugų įsigijimo kaina pagrindžiama vienu iš šių būdų:</w:t>
            </w:r>
          </w:p>
          <w:p w14:paraId="009E194C" w14:textId="77777777" w:rsidR="00EB0BC1" w:rsidRPr="00F579C0" w:rsidRDefault="00EB0BC1" w:rsidP="008533A0">
            <w:pPr>
              <w:tabs>
                <w:tab w:val="left" w:pos="0"/>
              </w:tabs>
              <w:jc w:val="both"/>
              <w:rPr>
                <w:rFonts w:eastAsia="Calibri"/>
              </w:rPr>
            </w:pPr>
            <w:r w:rsidRPr="00F579C0">
              <w:rPr>
                <w:rFonts w:eastAsia="Calibri"/>
              </w:rPr>
              <w:t>1.</w:t>
            </w:r>
            <w:r>
              <w:rPr>
                <w:rFonts w:eastAsia="Calibri"/>
              </w:rPr>
              <w:t xml:space="preserve"> </w:t>
            </w:r>
            <w:r w:rsidRPr="00F579C0">
              <w:rPr>
                <w:rFonts w:eastAsia="Calibri"/>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579C0">
              <w:rPr>
                <w:rFonts w:eastAsia="Calibri"/>
                <w:i/>
              </w:rPr>
              <w:t>Print</w:t>
            </w:r>
            <w:proofErr w:type="spellEnd"/>
            <w:r w:rsidRPr="00F579C0">
              <w:rPr>
                <w:rFonts w:eastAsia="Calibri"/>
                <w:i/>
              </w:rPr>
              <w:t xml:space="preserve"> </w:t>
            </w:r>
            <w:proofErr w:type="spellStart"/>
            <w:r w:rsidRPr="00F579C0">
              <w:rPr>
                <w:rFonts w:eastAsia="Calibri"/>
                <w:i/>
              </w:rPr>
              <w:t>Screen</w:t>
            </w:r>
            <w:proofErr w:type="spellEnd"/>
            <w:r w:rsidRPr="00F579C0">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F1D91F7" w14:textId="7C04B908" w:rsidR="00EB0BC1" w:rsidRPr="00A120FC" w:rsidRDefault="00EB0BC1" w:rsidP="00194436">
            <w:pPr>
              <w:jc w:val="both"/>
              <w:rPr>
                <w:b/>
                <w:sz w:val="22"/>
                <w:szCs w:val="22"/>
              </w:rPr>
            </w:pPr>
            <w:r>
              <w:rPr>
                <w:rFonts w:eastAsia="Calibri"/>
              </w:rPr>
              <w:t>2. ŽŪM</w:t>
            </w:r>
            <w:r w:rsidRPr="00642DB6">
              <w:rPr>
                <w:rFonts w:eastAsia="Calibri"/>
              </w:rPr>
              <w:t>, Agentūros ar kitų ESIF administruojančių institucijų patvirtintais</w:t>
            </w:r>
            <w:r>
              <w:rPr>
                <w:rFonts w:eastAsia="Calibri"/>
              </w:rPr>
              <w:t xml:space="preserve">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w:t>
            </w:r>
            <w:r w:rsidRPr="00642DB6">
              <w:rPr>
                <w:rFonts w:eastAsia="Calibri"/>
              </w:rPr>
              <w:t xml:space="preserve"> fiksuotaisiais tokių pat prekių, darbų ir (arba) paslaugų vienetų įkainiais, taikomais panašaus pobūdžio projektams ir paramos gavėjams</w:t>
            </w:r>
            <w:r>
              <w:rPr>
                <w:rFonts w:eastAsia="Calibri"/>
              </w:rPr>
              <w:t xml:space="preserve">. </w:t>
            </w:r>
            <w:r w:rsidRPr="0000701C">
              <w:rPr>
                <w:rFonts w:eastAsia="Calibri"/>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rPr>
              <w:t>.</w:t>
            </w:r>
          </w:p>
        </w:tc>
      </w:tr>
      <w:tr w:rsidR="00EB0BC1" w:rsidRPr="00A120FC" w14:paraId="0E348D97" w14:textId="77777777" w:rsidTr="00130ECB">
        <w:tc>
          <w:tcPr>
            <w:tcW w:w="936" w:type="dxa"/>
            <w:shd w:val="clear" w:color="auto" w:fill="auto"/>
          </w:tcPr>
          <w:p w14:paraId="3E613920" w14:textId="41FD48D5" w:rsidR="00EB0BC1" w:rsidRPr="00FA7C66" w:rsidRDefault="00EB0BC1" w:rsidP="00130ECB">
            <w:pPr>
              <w:jc w:val="center"/>
              <w:rPr>
                <w:sz w:val="22"/>
                <w:szCs w:val="22"/>
              </w:rPr>
            </w:pPr>
            <w:r w:rsidRPr="00FA7C66">
              <w:rPr>
                <w:sz w:val="22"/>
                <w:szCs w:val="22"/>
              </w:rPr>
              <w:t>3.3.2.1.</w:t>
            </w:r>
          </w:p>
        </w:tc>
        <w:tc>
          <w:tcPr>
            <w:tcW w:w="4729" w:type="dxa"/>
            <w:gridSpan w:val="2"/>
            <w:shd w:val="clear" w:color="auto" w:fill="auto"/>
          </w:tcPr>
          <w:p w14:paraId="32D9536C" w14:textId="291BED93" w:rsidR="00EB0BC1" w:rsidRPr="00FA7C66" w:rsidRDefault="00EB0BC1" w:rsidP="001D4F77">
            <w:pPr>
              <w:jc w:val="both"/>
            </w:pPr>
            <w:r w:rsidRPr="00FA7C66">
              <w:t xml:space="preserve">paslaugos, susijusios su tradicinių krašto renginių organizavimu; </w:t>
            </w:r>
          </w:p>
        </w:tc>
        <w:tc>
          <w:tcPr>
            <w:tcW w:w="9498" w:type="dxa"/>
            <w:vMerge/>
            <w:shd w:val="clear" w:color="auto" w:fill="auto"/>
          </w:tcPr>
          <w:p w14:paraId="5662250F" w14:textId="4B6ED78B" w:rsidR="00EB0BC1" w:rsidRPr="00A120FC" w:rsidRDefault="00EB0BC1" w:rsidP="001D4F77">
            <w:pPr>
              <w:jc w:val="both"/>
              <w:rPr>
                <w:sz w:val="22"/>
                <w:szCs w:val="22"/>
              </w:rPr>
            </w:pPr>
          </w:p>
        </w:tc>
      </w:tr>
      <w:tr w:rsidR="00EB0BC1" w:rsidRPr="00A120FC" w14:paraId="5EC1FF59" w14:textId="77777777" w:rsidTr="00130ECB">
        <w:tc>
          <w:tcPr>
            <w:tcW w:w="936" w:type="dxa"/>
            <w:shd w:val="clear" w:color="auto" w:fill="auto"/>
          </w:tcPr>
          <w:p w14:paraId="112884DE" w14:textId="244BFE26" w:rsidR="00EB0BC1" w:rsidRPr="00FA7C66" w:rsidRDefault="00EB0BC1" w:rsidP="00130ECB">
            <w:pPr>
              <w:jc w:val="center"/>
              <w:rPr>
                <w:sz w:val="22"/>
                <w:szCs w:val="22"/>
              </w:rPr>
            </w:pPr>
            <w:r w:rsidRPr="00FA7C66">
              <w:rPr>
                <w:sz w:val="22"/>
                <w:szCs w:val="22"/>
              </w:rPr>
              <w:t>3.3.2.2.</w:t>
            </w:r>
          </w:p>
        </w:tc>
        <w:tc>
          <w:tcPr>
            <w:tcW w:w="4729" w:type="dxa"/>
            <w:gridSpan w:val="2"/>
            <w:shd w:val="clear" w:color="auto" w:fill="auto"/>
          </w:tcPr>
          <w:p w14:paraId="5A7DF62A" w14:textId="543D908F" w:rsidR="00EB0BC1" w:rsidRPr="00FA7C66" w:rsidRDefault="00EB0BC1" w:rsidP="00FA7C66">
            <w:pPr>
              <w:jc w:val="both"/>
            </w:pPr>
            <w:r w:rsidRPr="00FA7C66">
              <w:t>paslaugos, susijusios su Kėdainių krašto tradicijų populiarinimu,</w:t>
            </w:r>
            <w:r w:rsidRPr="00FA7C66">
              <w:rPr>
                <w:color w:val="000000" w:themeColor="text1"/>
              </w:rPr>
              <w:t xml:space="preserve"> identiteto stiprinimu, etninės kultūros puoselėjimu;</w:t>
            </w:r>
          </w:p>
        </w:tc>
        <w:tc>
          <w:tcPr>
            <w:tcW w:w="9498" w:type="dxa"/>
            <w:vMerge/>
            <w:shd w:val="clear" w:color="auto" w:fill="auto"/>
          </w:tcPr>
          <w:p w14:paraId="2D5987F8" w14:textId="764FCAAE" w:rsidR="00EB0BC1" w:rsidRPr="00A120FC" w:rsidRDefault="00EB0BC1" w:rsidP="001D4F77">
            <w:pPr>
              <w:jc w:val="both"/>
              <w:rPr>
                <w:sz w:val="22"/>
                <w:szCs w:val="22"/>
              </w:rPr>
            </w:pPr>
          </w:p>
        </w:tc>
      </w:tr>
      <w:tr w:rsidR="00EB0BC1" w:rsidRPr="00A120FC" w14:paraId="6B75AC11" w14:textId="77777777" w:rsidTr="00EB0BC1">
        <w:trPr>
          <w:trHeight w:val="600"/>
        </w:trPr>
        <w:tc>
          <w:tcPr>
            <w:tcW w:w="936" w:type="dxa"/>
            <w:shd w:val="clear" w:color="auto" w:fill="auto"/>
          </w:tcPr>
          <w:p w14:paraId="536DD365" w14:textId="4B27F5F8" w:rsidR="00EB0BC1" w:rsidRPr="00FA7C66" w:rsidRDefault="00EB0BC1" w:rsidP="00130ECB">
            <w:pPr>
              <w:jc w:val="center"/>
              <w:rPr>
                <w:sz w:val="22"/>
                <w:szCs w:val="22"/>
              </w:rPr>
            </w:pPr>
            <w:r w:rsidRPr="00FA7C66">
              <w:rPr>
                <w:sz w:val="22"/>
                <w:szCs w:val="22"/>
              </w:rPr>
              <w:t>3.3.2.3.</w:t>
            </w:r>
          </w:p>
        </w:tc>
        <w:tc>
          <w:tcPr>
            <w:tcW w:w="4729" w:type="dxa"/>
            <w:gridSpan w:val="2"/>
            <w:shd w:val="clear" w:color="auto" w:fill="auto"/>
          </w:tcPr>
          <w:p w14:paraId="514018D1" w14:textId="2A307C56" w:rsidR="00EB0BC1" w:rsidRDefault="00EB0BC1" w:rsidP="001D4F77">
            <w:pPr>
              <w:jc w:val="both"/>
            </w:pPr>
            <w:r w:rsidRPr="00FA7C66">
              <w:t>paslaugos, susijusios su informacijos sklaida</w:t>
            </w:r>
            <w:r w:rsidR="00B54F42">
              <w:t>;</w:t>
            </w:r>
          </w:p>
          <w:p w14:paraId="3753B045" w14:textId="75C2E7B6" w:rsidR="00EB0BC1" w:rsidRPr="00FA7C66" w:rsidRDefault="00EB0BC1" w:rsidP="001D4F77">
            <w:pPr>
              <w:jc w:val="both"/>
            </w:pPr>
          </w:p>
        </w:tc>
        <w:tc>
          <w:tcPr>
            <w:tcW w:w="9498" w:type="dxa"/>
            <w:vMerge/>
            <w:shd w:val="clear" w:color="auto" w:fill="auto"/>
          </w:tcPr>
          <w:p w14:paraId="209E1418" w14:textId="6E1F7795" w:rsidR="00EB0BC1" w:rsidRPr="00A120FC" w:rsidRDefault="00EB0BC1" w:rsidP="001D4F77">
            <w:pPr>
              <w:jc w:val="both"/>
              <w:rPr>
                <w:sz w:val="22"/>
                <w:szCs w:val="22"/>
              </w:rPr>
            </w:pPr>
          </w:p>
        </w:tc>
      </w:tr>
      <w:tr w:rsidR="00EB0BC1" w:rsidRPr="00A120FC" w14:paraId="3D66A547" w14:textId="77777777" w:rsidTr="00130ECB">
        <w:trPr>
          <w:trHeight w:val="3252"/>
        </w:trPr>
        <w:tc>
          <w:tcPr>
            <w:tcW w:w="936" w:type="dxa"/>
            <w:shd w:val="clear" w:color="auto" w:fill="auto"/>
          </w:tcPr>
          <w:p w14:paraId="556176FB" w14:textId="76A372ED" w:rsidR="00EB0BC1" w:rsidRPr="00FA7C66" w:rsidRDefault="00B54F42" w:rsidP="00130ECB">
            <w:pPr>
              <w:jc w:val="center"/>
              <w:rPr>
                <w:sz w:val="22"/>
                <w:szCs w:val="22"/>
              </w:rPr>
            </w:pPr>
            <w:r>
              <w:rPr>
                <w:sz w:val="22"/>
                <w:szCs w:val="22"/>
              </w:rPr>
              <w:t>3.3.2.4.</w:t>
            </w:r>
          </w:p>
        </w:tc>
        <w:tc>
          <w:tcPr>
            <w:tcW w:w="4729" w:type="dxa"/>
            <w:gridSpan w:val="2"/>
            <w:shd w:val="clear" w:color="auto" w:fill="auto"/>
          </w:tcPr>
          <w:p w14:paraId="171E5F84" w14:textId="5525BA86" w:rsidR="00EB626B" w:rsidRPr="00B54F42" w:rsidRDefault="00EB626B" w:rsidP="001D4F77">
            <w:pPr>
              <w:jc w:val="both"/>
            </w:pPr>
            <w:r w:rsidRPr="00B54F42">
              <w:t xml:space="preserve">statybos darbai, susiję su </w:t>
            </w:r>
            <w:r w:rsidR="00B54F42" w:rsidRPr="00B54F42">
              <w:t xml:space="preserve">vietos </w:t>
            </w:r>
            <w:r w:rsidRPr="00B54F42">
              <w:t>projektui būtinos infrastruktūros kūrimu arba gerinimu.</w:t>
            </w:r>
          </w:p>
        </w:tc>
        <w:tc>
          <w:tcPr>
            <w:tcW w:w="9498" w:type="dxa"/>
            <w:vMerge/>
            <w:shd w:val="clear" w:color="auto" w:fill="auto"/>
          </w:tcPr>
          <w:p w14:paraId="034306C0" w14:textId="77777777" w:rsidR="00EB0BC1" w:rsidRPr="00A120FC" w:rsidRDefault="00EB0BC1" w:rsidP="001D4F77">
            <w:pPr>
              <w:jc w:val="both"/>
              <w:rPr>
                <w:sz w:val="22"/>
                <w:szCs w:val="22"/>
              </w:rPr>
            </w:pPr>
          </w:p>
        </w:tc>
      </w:tr>
      <w:tr w:rsidR="00BD1555" w:rsidRPr="00A120FC" w14:paraId="1A2A60F6" w14:textId="77777777" w:rsidTr="00130ECB">
        <w:tc>
          <w:tcPr>
            <w:tcW w:w="936" w:type="dxa"/>
            <w:shd w:val="clear" w:color="auto" w:fill="auto"/>
          </w:tcPr>
          <w:p w14:paraId="4B85B7F2" w14:textId="38331DCC" w:rsidR="00BD1555" w:rsidRPr="00FA7C66" w:rsidRDefault="00BD1555" w:rsidP="00130ECB">
            <w:pPr>
              <w:jc w:val="center"/>
              <w:rPr>
                <w:sz w:val="22"/>
                <w:szCs w:val="22"/>
              </w:rPr>
            </w:pPr>
            <w:r w:rsidRPr="00FA7C66">
              <w:rPr>
                <w:b/>
                <w:sz w:val="22"/>
                <w:szCs w:val="22"/>
              </w:rPr>
              <w:lastRenderedPageBreak/>
              <w:t>3.</w:t>
            </w:r>
            <w:r w:rsidR="00130ECB" w:rsidRPr="00FA7C66">
              <w:rPr>
                <w:b/>
                <w:sz w:val="22"/>
                <w:szCs w:val="22"/>
              </w:rPr>
              <w:t>3</w:t>
            </w:r>
            <w:r w:rsidRPr="00FA7C66">
              <w:rPr>
                <w:b/>
                <w:sz w:val="22"/>
                <w:szCs w:val="22"/>
              </w:rPr>
              <w:t>.3</w:t>
            </w:r>
            <w:r w:rsidRPr="00FA7C66">
              <w:rPr>
                <w:sz w:val="22"/>
                <w:szCs w:val="22"/>
              </w:rPr>
              <w:t>.</w:t>
            </w:r>
          </w:p>
        </w:tc>
        <w:tc>
          <w:tcPr>
            <w:tcW w:w="4729" w:type="dxa"/>
            <w:gridSpan w:val="2"/>
            <w:shd w:val="clear" w:color="auto" w:fill="auto"/>
          </w:tcPr>
          <w:p w14:paraId="63EE9D2C" w14:textId="7B18BC48" w:rsidR="00BD1555" w:rsidRPr="008533A0" w:rsidRDefault="008533A0" w:rsidP="00444870">
            <w:pPr>
              <w:jc w:val="both"/>
              <w:rPr>
                <w:b/>
                <w:sz w:val="22"/>
                <w:szCs w:val="22"/>
              </w:rPr>
            </w:pPr>
            <w:r w:rsidRPr="008533A0">
              <w:rPr>
                <w:rFonts w:eastAsia="Calibri"/>
                <w:b/>
              </w:rPr>
              <w:t>Naujų priemonių ar prekių, kurios bus sunaudojamos vietos projekto įgyvendinimo metu, įsigijim</w:t>
            </w:r>
            <w:r>
              <w:rPr>
                <w:rFonts w:eastAsia="Calibri"/>
                <w:b/>
              </w:rPr>
              <w:t>o:</w:t>
            </w:r>
          </w:p>
        </w:tc>
        <w:tc>
          <w:tcPr>
            <w:tcW w:w="9498" w:type="dxa"/>
            <w:shd w:val="clear" w:color="auto" w:fill="auto"/>
          </w:tcPr>
          <w:p w14:paraId="3340A326" w14:textId="77777777" w:rsidR="003E1037" w:rsidRPr="00B30641" w:rsidRDefault="003E1037" w:rsidP="003E1037">
            <w:pPr>
              <w:jc w:val="both"/>
              <w:rPr>
                <w:b/>
              </w:rPr>
            </w:pPr>
            <w:r w:rsidRPr="00B30641">
              <w:rPr>
                <w:b/>
              </w:rPr>
              <w:t>Naujų priemonių ar prekių, kurios bus sunaudojamos vietos projekto įgyvendinimo metu, įsigijimo kaina pagrindžiama vienu iš šių būdų:</w:t>
            </w:r>
          </w:p>
          <w:p w14:paraId="51BFB1DC" w14:textId="77777777" w:rsidR="003E1037" w:rsidRPr="00B30641" w:rsidRDefault="003E1037" w:rsidP="003E1037">
            <w:pPr>
              <w:tabs>
                <w:tab w:val="left" w:pos="0"/>
              </w:tabs>
              <w:jc w:val="both"/>
              <w:rPr>
                <w:rFonts w:eastAsia="Calibri"/>
              </w:rPr>
            </w:pPr>
            <w:r w:rsidRPr="00B30641">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30641">
              <w:rPr>
                <w:rFonts w:eastAsia="Calibri"/>
                <w:i/>
              </w:rPr>
              <w:t>Print</w:t>
            </w:r>
            <w:proofErr w:type="spellEnd"/>
            <w:r w:rsidRPr="00B30641">
              <w:rPr>
                <w:rFonts w:eastAsia="Calibri"/>
                <w:i/>
              </w:rPr>
              <w:t xml:space="preserve"> </w:t>
            </w:r>
            <w:proofErr w:type="spellStart"/>
            <w:r w:rsidRPr="00B30641">
              <w:rPr>
                <w:rFonts w:eastAsia="Calibri"/>
                <w:i/>
              </w:rPr>
              <w:t>Screen</w:t>
            </w:r>
            <w:proofErr w:type="spellEnd"/>
            <w:r w:rsidRPr="00B30641">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4108E27" w14:textId="0376A2FA" w:rsidR="00754B40" w:rsidRPr="00754B40" w:rsidRDefault="003E1037" w:rsidP="003E1037">
            <w:pPr>
              <w:jc w:val="both"/>
              <w:rPr>
                <w:color w:val="000000"/>
              </w:rPr>
            </w:pPr>
            <w:r w:rsidRPr="00B30641">
              <w:rPr>
                <w:rFonts w:eastAsia="Calibri"/>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B54F42" w:rsidRPr="00A120FC" w14:paraId="75D8EE90" w14:textId="77777777" w:rsidTr="00535EB6">
        <w:trPr>
          <w:trHeight w:val="7589"/>
        </w:trPr>
        <w:tc>
          <w:tcPr>
            <w:tcW w:w="936" w:type="dxa"/>
            <w:shd w:val="clear" w:color="auto" w:fill="auto"/>
          </w:tcPr>
          <w:p w14:paraId="1C56EFBB" w14:textId="6858E2FF" w:rsidR="00B54F42" w:rsidRPr="00FA7C66" w:rsidRDefault="00B54F42" w:rsidP="00130ECB">
            <w:pPr>
              <w:jc w:val="center"/>
              <w:rPr>
                <w:b/>
                <w:sz w:val="22"/>
                <w:szCs w:val="22"/>
              </w:rPr>
            </w:pPr>
            <w:r w:rsidRPr="00FA7C66">
              <w:rPr>
                <w:b/>
                <w:sz w:val="22"/>
                <w:szCs w:val="22"/>
              </w:rPr>
              <w:lastRenderedPageBreak/>
              <w:t>3.3.4.</w:t>
            </w:r>
          </w:p>
        </w:tc>
        <w:tc>
          <w:tcPr>
            <w:tcW w:w="4729" w:type="dxa"/>
            <w:gridSpan w:val="2"/>
            <w:shd w:val="clear" w:color="auto" w:fill="auto"/>
          </w:tcPr>
          <w:p w14:paraId="1B0F296C" w14:textId="54E5F689" w:rsidR="00B54F42" w:rsidRPr="00B30641" w:rsidRDefault="00B54F42">
            <w:pPr>
              <w:jc w:val="both"/>
            </w:pPr>
            <w:r w:rsidRPr="00B30641">
              <w:rPr>
                <w:b/>
              </w:rPr>
              <w:t>Vietos projekto bendrosios išlaidos</w:t>
            </w:r>
            <w:r w:rsidRPr="00B30641">
              <w:t xml:space="preserve"> (viešinimo priemonių, nurodytų Vietos projektų administravimo taisyklių </w:t>
            </w:r>
            <w:r w:rsidRPr="00FA7C66">
              <w:t>157 punkte,</w:t>
            </w:r>
            <w:r w:rsidRPr="00B30641">
              <w:t xml:space="preserve"> </w:t>
            </w:r>
            <w:bookmarkStart w:id="1" w:name="_GoBack"/>
            <w:bookmarkEnd w:id="1"/>
            <w:r w:rsidRPr="00483FC3">
              <w:t>įsigijimo išlaidos).</w:t>
            </w:r>
            <w:r w:rsidRPr="00B30641">
              <w:t xml:space="preserve"> </w:t>
            </w:r>
          </w:p>
          <w:p w14:paraId="4E378D9C" w14:textId="3D95A21B" w:rsidR="00B54F42" w:rsidRPr="00B30641" w:rsidRDefault="00B54F42">
            <w:pPr>
              <w:jc w:val="both"/>
              <w:rPr>
                <w:b/>
              </w:rPr>
            </w:pPr>
          </w:p>
        </w:tc>
        <w:tc>
          <w:tcPr>
            <w:tcW w:w="9498" w:type="dxa"/>
            <w:shd w:val="clear" w:color="auto" w:fill="auto"/>
          </w:tcPr>
          <w:p w14:paraId="5D8B9805" w14:textId="2A365787" w:rsidR="00B54F42" w:rsidRPr="00B30641" w:rsidRDefault="00B54F42" w:rsidP="00E5510D">
            <w:pPr>
              <w:jc w:val="both"/>
              <w:rPr>
                <w:b/>
              </w:rPr>
            </w:pPr>
            <w:r w:rsidRPr="00B30641">
              <w:rPr>
                <w:b/>
              </w:rPr>
              <w:t>Viešinimo išlaidų kaina pagrindžiama vienu iš šių būdų:</w:t>
            </w:r>
          </w:p>
          <w:p w14:paraId="4C3A46D8" w14:textId="6C74F298" w:rsidR="00B54F42" w:rsidRPr="00B30641" w:rsidRDefault="00B54F42" w:rsidP="00E5510D">
            <w:pPr>
              <w:jc w:val="both"/>
              <w:rPr>
                <w:rFonts w:eastAsia="Calibri"/>
              </w:rPr>
            </w:pPr>
            <w:r w:rsidRPr="00B30641">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30641">
              <w:rPr>
                <w:rFonts w:eastAsia="Calibri"/>
                <w:i/>
              </w:rPr>
              <w:t>Print</w:t>
            </w:r>
            <w:proofErr w:type="spellEnd"/>
            <w:r w:rsidRPr="00B30641">
              <w:rPr>
                <w:rFonts w:eastAsia="Calibri"/>
                <w:i/>
              </w:rPr>
              <w:t xml:space="preserve"> </w:t>
            </w:r>
            <w:proofErr w:type="spellStart"/>
            <w:r w:rsidRPr="00B30641">
              <w:rPr>
                <w:rFonts w:eastAsia="Calibri"/>
                <w:i/>
              </w:rPr>
              <w:t>Screen</w:t>
            </w:r>
            <w:proofErr w:type="spellEnd"/>
            <w:r w:rsidRPr="00B30641">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2BCAA93" w14:textId="77777777" w:rsidR="00B54F42" w:rsidRPr="00B30641" w:rsidRDefault="00B54F42" w:rsidP="002F279D">
            <w:pPr>
              <w:jc w:val="both"/>
              <w:rPr>
                <w:rFonts w:eastAsia="Calibri"/>
              </w:rPr>
            </w:pPr>
            <w:r w:rsidRPr="00B30641">
              <w:rPr>
                <w:rFonts w:eastAsia="Calibri"/>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4067BF" w14:textId="4AE8CF00" w:rsidR="00B54F42" w:rsidRPr="00B30641" w:rsidRDefault="00B54F42" w:rsidP="002F279D">
            <w:pPr>
              <w:jc w:val="both"/>
              <w:rPr>
                <w:sz w:val="22"/>
                <w:szCs w:val="22"/>
              </w:rPr>
            </w:pPr>
            <w:r w:rsidRPr="00B30641">
              <w:rPr>
                <w:b/>
                <w:i/>
                <w:sz w:val="22"/>
                <w:szCs w:val="22"/>
              </w:rPr>
              <w:t xml:space="preserve">Vietos projekto viešinimas </w:t>
            </w:r>
            <w:r w:rsidRPr="00B30641">
              <w:rPr>
                <w:i/>
                <w:sz w:val="22"/>
                <w:szCs w:val="22"/>
              </w:rPr>
              <w:t>turi būti vykdomas vadovaujantis</w:t>
            </w:r>
            <w:r w:rsidRPr="00B30641">
              <w:rPr>
                <w:b/>
                <w:i/>
                <w:sz w:val="22"/>
                <w:szCs w:val="22"/>
              </w:rPr>
              <w:t xml:space="preserve"> </w:t>
            </w:r>
            <w:r w:rsidRPr="00B30641">
              <w:rPr>
                <w:i/>
                <w:sz w:val="22"/>
                <w:szCs w:val="22"/>
              </w:rPr>
              <w:t>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1D4F77" w:rsidRPr="00A120FC" w14:paraId="2A0BFF2D" w14:textId="77777777" w:rsidTr="00130ECB">
        <w:tc>
          <w:tcPr>
            <w:tcW w:w="936" w:type="dxa"/>
            <w:shd w:val="clear" w:color="auto" w:fill="auto"/>
          </w:tcPr>
          <w:p w14:paraId="200F963C" w14:textId="6B4C5A52" w:rsidR="001D4F77" w:rsidRPr="00130ECB" w:rsidRDefault="001D4F77" w:rsidP="00130ECB">
            <w:pPr>
              <w:jc w:val="center"/>
              <w:rPr>
                <w:b/>
                <w:sz w:val="22"/>
                <w:szCs w:val="22"/>
                <w:highlight w:val="green"/>
              </w:rPr>
            </w:pPr>
            <w:r w:rsidRPr="00FA7C66">
              <w:rPr>
                <w:b/>
                <w:sz w:val="22"/>
                <w:szCs w:val="22"/>
              </w:rPr>
              <w:t>3.</w:t>
            </w:r>
            <w:r w:rsidR="00130ECB" w:rsidRPr="00FA7C66">
              <w:rPr>
                <w:b/>
                <w:sz w:val="22"/>
                <w:szCs w:val="22"/>
              </w:rPr>
              <w:t>3</w:t>
            </w:r>
            <w:r w:rsidRPr="00FA7C66">
              <w:rPr>
                <w:b/>
                <w:sz w:val="22"/>
                <w:szCs w:val="22"/>
              </w:rPr>
              <w:t>.</w:t>
            </w:r>
            <w:r w:rsidR="005F5292" w:rsidRPr="00FA7C66">
              <w:rPr>
                <w:b/>
                <w:sz w:val="22"/>
                <w:szCs w:val="22"/>
              </w:rPr>
              <w:t>5</w:t>
            </w:r>
            <w:r w:rsidRPr="00FA7C66">
              <w:rPr>
                <w:b/>
                <w:sz w:val="22"/>
                <w:szCs w:val="22"/>
              </w:rPr>
              <w:t>.</w:t>
            </w:r>
          </w:p>
        </w:tc>
        <w:tc>
          <w:tcPr>
            <w:tcW w:w="4729" w:type="dxa"/>
            <w:gridSpan w:val="2"/>
            <w:shd w:val="clear" w:color="auto" w:fill="auto"/>
          </w:tcPr>
          <w:p w14:paraId="1103423C" w14:textId="501E66FB" w:rsidR="001D4F77" w:rsidRPr="00A120FC" w:rsidRDefault="001D4F77" w:rsidP="001D4F77">
            <w:pPr>
              <w:jc w:val="both"/>
              <w:rPr>
                <w:sz w:val="22"/>
                <w:szCs w:val="22"/>
              </w:rPr>
            </w:pPr>
            <w:r w:rsidRPr="00A120FC">
              <w:rPr>
                <w:b/>
                <w:sz w:val="22"/>
                <w:szCs w:val="22"/>
              </w:rPr>
              <w:t>Pridėtinės vertės mokestis</w:t>
            </w:r>
          </w:p>
        </w:tc>
        <w:tc>
          <w:tcPr>
            <w:tcW w:w="9498" w:type="dxa"/>
            <w:shd w:val="clear" w:color="auto" w:fill="auto"/>
          </w:tcPr>
          <w:p w14:paraId="4510A162" w14:textId="1AB815AC" w:rsidR="001D4F77" w:rsidRPr="00B30641" w:rsidRDefault="001D4F77" w:rsidP="002B672F">
            <w:pPr>
              <w:jc w:val="both"/>
              <w:rPr>
                <w:b/>
              </w:rPr>
            </w:pPr>
            <w:r w:rsidRPr="00B30641">
              <w:t xml:space="preserve">PVM, </w:t>
            </w:r>
            <w:r w:rsidRPr="00B30641">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B30641">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B30641">
              <w:t>tinkamos finansuoti išlaidos.</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B30641" w:rsidRDefault="001D4F77" w:rsidP="001D4F77">
            <w:pPr>
              <w:jc w:val="both"/>
              <w:rPr>
                <w:strike/>
                <w:color w:val="FF0000"/>
              </w:rPr>
            </w:pPr>
            <w:r w:rsidRPr="00B30641">
              <w:t>3.</w:t>
            </w:r>
            <w:r w:rsidR="00E71282" w:rsidRPr="00B30641">
              <w:t>5</w:t>
            </w:r>
            <w:r w:rsidRPr="00B30641">
              <w:t>.1. neatitinkančios Vietos projektų administravimo taisyklių 27 punkte nurodytų tinkamų finansuoti išlaidų kategorijų ir neišvardytos FSA</w:t>
            </w:r>
            <w:r w:rsidR="000F2593" w:rsidRPr="00B30641">
              <w:t>;</w:t>
            </w:r>
          </w:p>
          <w:p w14:paraId="666B6D3B" w14:textId="4F32B1C6" w:rsidR="001D4F77" w:rsidRPr="00B30641" w:rsidRDefault="001D4F77" w:rsidP="001D4F77">
            <w:pPr>
              <w:jc w:val="both"/>
            </w:pPr>
            <w:r w:rsidRPr="00B30641">
              <w:lastRenderedPageBreak/>
              <w:t>3.</w:t>
            </w:r>
            <w:r w:rsidR="00E71282" w:rsidRPr="00B30641">
              <w:t>5</w:t>
            </w:r>
            <w:r w:rsidRPr="00B30641">
              <w:t xml:space="preserve">.2. neišvardytos patvirtintoje vietos projekto paraiškoje (po vietos projekto paraiškos </w:t>
            </w:r>
            <w:r w:rsidR="00D978FE" w:rsidRPr="00B30641">
              <w:t xml:space="preserve">pateikimo </w:t>
            </w:r>
            <w:r w:rsidRPr="00B30641">
              <w:t>neleidžiama įtraukti naujų išlaidų ar jas keisti kitomis);</w:t>
            </w:r>
          </w:p>
          <w:p w14:paraId="424A6D90" w14:textId="640B1E0C" w:rsidR="001D4F77" w:rsidRPr="00B30641" w:rsidRDefault="001D4F77" w:rsidP="001D4F77">
            <w:pPr>
              <w:jc w:val="both"/>
            </w:pPr>
            <w:r w:rsidRPr="00B30641">
              <w:t>3.</w:t>
            </w:r>
            <w:r w:rsidR="00E71282" w:rsidRPr="00B30641">
              <w:t>5</w:t>
            </w:r>
            <w:r w:rsidRPr="00B30641">
              <w:t>.3. išlaidų dalis, viršijanti tinkamų finansuoti išlaidų įkainį (kai toks yra nustatytas);</w:t>
            </w:r>
          </w:p>
          <w:p w14:paraId="3C5A1431" w14:textId="198C9F62" w:rsidR="001D4F77" w:rsidRPr="00B30641" w:rsidRDefault="001D4F77" w:rsidP="001D4F77">
            <w:pPr>
              <w:jc w:val="both"/>
            </w:pPr>
            <w:r w:rsidRPr="00B30641">
              <w:t>3.</w:t>
            </w:r>
            <w:r w:rsidR="00E71282" w:rsidRPr="00B30641">
              <w:t>5</w:t>
            </w:r>
            <w:r w:rsidRPr="00B30641">
              <w:t>.4. nepagrįstai didelės išlaidos</w:t>
            </w:r>
            <w:r w:rsidR="00F000B5" w:rsidRPr="00B30641">
              <w:t>;</w:t>
            </w:r>
          </w:p>
          <w:p w14:paraId="66C55E56" w14:textId="42CB3118" w:rsidR="001D4F77" w:rsidRPr="00B30641" w:rsidRDefault="001D4F77" w:rsidP="001D4F77">
            <w:pPr>
              <w:jc w:val="both"/>
            </w:pPr>
            <w:r w:rsidRPr="00B30641">
              <w:t>3.</w:t>
            </w:r>
            <w:r w:rsidR="00E71282" w:rsidRPr="00B30641">
              <w:t>5</w:t>
            </w:r>
            <w:r w:rsidRPr="00B30641">
              <w:t xml:space="preserve">.5. vietos projekto administravimo išlaidos; </w:t>
            </w:r>
          </w:p>
          <w:p w14:paraId="3CC0EE79" w14:textId="08272BEE" w:rsidR="001D4F77" w:rsidRPr="00B30641" w:rsidRDefault="001D4F77" w:rsidP="001D4F77">
            <w:pPr>
              <w:jc w:val="both"/>
            </w:pPr>
            <w:r w:rsidRPr="00B30641">
              <w:t>3.</w:t>
            </w:r>
            <w:r w:rsidR="00E71282" w:rsidRPr="00B30641">
              <w:t>5</w:t>
            </w:r>
            <w:r w:rsidRPr="00B30641">
              <w:t>.6. nekilnojamojo turto įsigijimo išlaidos;</w:t>
            </w:r>
          </w:p>
          <w:p w14:paraId="50895AA4" w14:textId="7D42C27D" w:rsidR="001D4F77" w:rsidRPr="00B30641" w:rsidRDefault="001D4F77" w:rsidP="001D4F77">
            <w:pPr>
              <w:jc w:val="both"/>
            </w:pPr>
            <w:r w:rsidRPr="00B30641">
              <w:t>3.</w:t>
            </w:r>
            <w:r w:rsidR="00E71282" w:rsidRPr="00B30641">
              <w:t>5</w:t>
            </w:r>
            <w:r w:rsidRPr="00B30641">
              <w:t>.7. naudotų prekių įsigijimo išlaidos</w:t>
            </w:r>
            <w:r w:rsidR="0017697E" w:rsidRPr="00B30641">
              <w:t xml:space="preserve"> ir nau</w:t>
            </w:r>
            <w:r w:rsidR="009F0AF3" w:rsidRPr="00B30641">
              <w:t>jų prekių įsigijimo išlaidos mokymų vietos projektuose</w:t>
            </w:r>
            <w:r w:rsidR="0003112F" w:rsidRPr="00B30641">
              <w:t>, išskyrus Vietos projektų administravimo taisyklių 27.3 papunktyje nurodytą atvejį</w:t>
            </w:r>
            <w:r w:rsidRPr="00B30641">
              <w:t>;</w:t>
            </w:r>
          </w:p>
          <w:p w14:paraId="406738BE" w14:textId="7C41A497" w:rsidR="001D4F77" w:rsidRDefault="001D4F77" w:rsidP="001D4F77">
            <w:pPr>
              <w:jc w:val="both"/>
            </w:pPr>
            <w:r w:rsidRPr="00B30641">
              <w:t>3.</w:t>
            </w:r>
            <w:r w:rsidR="00E71282" w:rsidRPr="00B30641">
              <w:t>5</w:t>
            </w:r>
            <w:r w:rsidRPr="00B30641">
              <w:t>.8. baudos, nuobaudos ir bylinėjimosi išlaidos;</w:t>
            </w:r>
          </w:p>
          <w:p w14:paraId="7D5426AB" w14:textId="379B7DDE" w:rsidR="00BA7A95" w:rsidRPr="00BA7A95" w:rsidRDefault="00BA7A95" w:rsidP="001D4F77">
            <w:pPr>
              <w:jc w:val="both"/>
            </w:pPr>
            <w:r>
              <w:rPr>
                <w:sz w:val="22"/>
                <w:szCs w:val="22"/>
              </w:rPr>
              <w:t xml:space="preserve">3.5.9. </w:t>
            </w:r>
            <w:r w:rsidRPr="00B54F42">
              <w:t xml:space="preserve">trumpalaikio turto, įgyto paramos gavėjo projekto, kurio vertė yra mažesnė nei paramos gavėjo numatyta mažiausia ilgalaikio turto vertė, paramos lėšomis, išlaidos, išskyrus Vietos projektų administravimo taisyklių 27.3 papunktyje </w:t>
            </w:r>
            <w:r w:rsidRPr="00B54F42">
              <w:rPr>
                <w:sz w:val="22"/>
                <w:szCs w:val="22"/>
              </w:rPr>
              <w:t>ir FSA 3.3.3</w:t>
            </w:r>
            <w:r w:rsidR="00EB626B" w:rsidRPr="00B54F42">
              <w:rPr>
                <w:sz w:val="22"/>
                <w:szCs w:val="22"/>
              </w:rPr>
              <w:t>,</w:t>
            </w:r>
            <w:r w:rsidRPr="00B54F42">
              <w:rPr>
                <w:sz w:val="22"/>
                <w:szCs w:val="22"/>
              </w:rPr>
              <w:t xml:space="preserve"> 3.3.1.2 papunk</w:t>
            </w:r>
            <w:r w:rsidR="00EB626B" w:rsidRPr="00B54F42">
              <w:rPr>
                <w:sz w:val="22"/>
                <w:szCs w:val="22"/>
              </w:rPr>
              <w:t>čiuose</w:t>
            </w:r>
            <w:r w:rsidR="00EB626B" w:rsidRPr="00B54F42">
              <w:t xml:space="preserve"> nurodytas išlaidas</w:t>
            </w:r>
            <w:r w:rsidRPr="00B54F42">
              <w:t>. Paramos gavėjas, siekdamas, kad trumpalaikis turtas būtų pripažintas tinkamomis finansuoti išlaidomis, jį turi panaudoti vietos projekto įgyvendinimo laikotarpiu;</w:t>
            </w:r>
          </w:p>
          <w:p w14:paraId="52F8B1D4" w14:textId="7DFF61D9" w:rsidR="001D4F77" w:rsidRPr="00B30641" w:rsidRDefault="001D4F77" w:rsidP="001D4F77">
            <w:pPr>
              <w:jc w:val="both"/>
            </w:pPr>
            <w:r w:rsidRPr="00B30641">
              <w:t>3.</w:t>
            </w:r>
            <w:r w:rsidR="00E71282" w:rsidRPr="00B30641">
              <w:t>5</w:t>
            </w:r>
            <w:r w:rsidRPr="00B30641">
              <w:t>.</w:t>
            </w:r>
            <w:r w:rsidR="00BA7A95">
              <w:t>10</w:t>
            </w:r>
            <w:r w:rsidR="00FA7C66">
              <w:t xml:space="preserve">. </w:t>
            </w:r>
            <w:r w:rsidRPr="00B30641">
              <w:t xml:space="preserve">išlaidos, nepagrįstos faktine gautų prekių, atliktų darbų ar suteiktų paslaugų verte; </w:t>
            </w:r>
          </w:p>
          <w:p w14:paraId="29CB05EE" w14:textId="4959CA6D" w:rsidR="001D4F77" w:rsidRPr="00B30641" w:rsidRDefault="001D4F77" w:rsidP="001D4F77">
            <w:pPr>
              <w:jc w:val="both"/>
            </w:pPr>
            <w:r w:rsidRPr="00B30641">
              <w:t>3.</w:t>
            </w:r>
            <w:r w:rsidR="00E71282" w:rsidRPr="00B30641">
              <w:t>5</w:t>
            </w:r>
            <w:r w:rsidRPr="00B30641">
              <w:t>.1</w:t>
            </w:r>
            <w:r w:rsidR="00BA7A95">
              <w:t>1</w:t>
            </w:r>
            <w:r w:rsidRPr="00B30641">
              <w:t>. išlaidos, kurios buvo finansuotos (apmokėtos) iš Lietuvos Respublikos valstybės biudžeto ir (arba) savivaldybių biudžetų, kitų piniginių išteklių, kuriais disponuoja valstybė ir (arba) savivaldybės,</w:t>
            </w:r>
            <w:r w:rsidRPr="00B30641">
              <w:rPr>
                <w:b/>
                <w:bCs/>
              </w:rPr>
              <w:t xml:space="preserve"> </w:t>
            </w:r>
            <w:r w:rsidRPr="00B30641">
              <w:t>ES</w:t>
            </w:r>
            <w:r w:rsidRPr="00B30641">
              <w:rPr>
                <w:b/>
                <w:bCs/>
              </w:rPr>
              <w:t xml:space="preserve"> </w:t>
            </w:r>
            <w:r w:rsidRPr="00B30641">
              <w:t>struktūrinių</w:t>
            </w:r>
            <w:r w:rsidRPr="00B30641">
              <w:rPr>
                <w:b/>
                <w:bCs/>
              </w:rPr>
              <w:t xml:space="preserve"> </w:t>
            </w:r>
            <w:r w:rsidRPr="00B30641">
              <w:t>fondų, kitų ES finansinės paramos priemonių ar kitos tarptautinės paramos</w:t>
            </w:r>
            <w:r w:rsidRPr="00B30641">
              <w:rPr>
                <w:b/>
                <w:bCs/>
              </w:rPr>
              <w:t xml:space="preserve"> </w:t>
            </w:r>
            <w:r w:rsidRPr="00B30641">
              <w:t xml:space="preserve">lėšų ir kurioms apmokėti skyrus paramos VPS įgyvendinti lėšų jos būtų pripažintos tinkamomis finansuoti ir apmokėtos daugiau nei vieną kartą (jeigu vietos projekto vykdytojo – viešojo </w:t>
            </w:r>
            <w:r w:rsidRPr="00B30641">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30641">
              <w:t>;</w:t>
            </w:r>
          </w:p>
          <w:p w14:paraId="6CAF5539" w14:textId="14B79689" w:rsidR="001D4F77" w:rsidRPr="00B30641" w:rsidRDefault="001D4F77" w:rsidP="001D4F77">
            <w:pPr>
              <w:jc w:val="both"/>
              <w:rPr>
                <w:color w:val="000000"/>
              </w:rPr>
            </w:pPr>
            <w:r w:rsidRPr="00B30641">
              <w:t>3.</w:t>
            </w:r>
            <w:r w:rsidR="00E71282" w:rsidRPr="00B30641">
              <w:t>5</w:t>
            </w:r>
            <w:r w:rsidRPr="00B30641">
              <w:t>.1</w:t>
            </w:r>
            <w:r w:rsidR="00BA7A95">
              <w:t>2</w:t>
            </w:r>
            <w:r w:rsidRPr="00B30641">
              <w:t>.</w:t>
            </w:r>
            <w:r w:rsidRPr="00B30641">
              <w:rPr>
                <w:color w:val="000000"/>
              </w:rPr>
              <w:t xml:space="preserve"> PVM, kurį vietos projekto vykdytojas (išskyrus vietos projektų vykdytojus, nurodytus Vietos projektų administravimo taisyklių 27.</w:t>
            </w:r>
            <w:r w:rsidR="000C6A68" w:rsidRPr="00B30641">
              <w:rPr>
                <w:color w:val="000000"/>
              </w:rPr>
              <w:t>5</w:t>
            </w:r>
            <w:r w:rsidRPr="00B30641">
              <w:rPr>
                <w:color w:val="000000"/>
              </w:rPr>
              <w:t xml:space="preserve"> papunktyje) pagal Lietuvos Respublikos pridėtinės vertės mokesčio įstatymą turi ar galėtų turėti galimybę įtraukti į PVM at</w:t>
            </w:r>
            <w:r w:rsidR="00802C8A" w:rsidRPr="00B30641">
              <w:rPr>
                <w:color w:val="000000"/>
              </w:rPr>
              <w:t>a</w:t>
            </w:r>
            <w:r w:rsidRPr="00B30641">
              <w:rPr>
                <w:color w:val="000000"/>
              </w:rPr>
              <w:t>skaitą (net jei tokio PVM vietos projektų vykdytojas į atskaitą neįtraukė), yra netinkamas finansuoti iš paramos lėšų;</w:t>
            </w:r>
          </w:p>
          <w:p w14:paraId="1D655CC7" w14:textId="6216BE90" w:rsidR="001D4F77" w:rsidRPr="00B30641" w:rsidRDefault="00BD53B4" w:rsidP="001315C8">
            <w:pPr>
              <w:jc w:val="both"/>
            </w:pPr>
            <w:r w:rsidRPr="00B30641">
              <w:rPr>
                <w:color w:val="000000"/>
              </w:rPr>
              <w:t>3.</w:t>
            </w:r>
            <w:r w:rsidR="00E71282" w:rsidRPr="00B30641">
              <w:rPr>
                <w:color w:val="000000"/>
              </w:rPr>
              <w:t>5</w:t>
            </w:r>
            <w:r w:rsidRPr="00B30641">
              <w:rPr>
                <w:color w:val="000000"/>
              </w:rPr>
              <w:t>.1</w:t>
            </w:r>
            <w:r w:rsidR="00BA7A95">
              <w:rPr>
                <w:color w:val="000000"/>
              </w:rPr>
              <w:t>3</w:t>
            </w:r>
            <w:r w:rsidRPr="00B30641">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ABC4728" w:rsidR="007875FE" w:rsidRPr="00B30641" w:rsidRDefault="007875FE" w:rsidP="006850BD">
            <w:pPr>
              <w:jc w:val="both"/>
              <w:rPr>
                <w:b/>
              </w:rPr>
            </w:pPr>
            <w:r w:rsidRPr="00B30641">
              <w:t>Šioje FSA dalyje nurodytos tinkamumo finansuoti sąlygos pareiškėjui, vietos projekto partneriui, vietos projektui, vietos projekto suderinamumui su horizontaliosiomis ES politikos sritimis, tinkamam</w:t>
            </w:r>
            <w:r w:rsidR="006850BD" w:rsidRPr="00B30641">
              <w:t xml:space="preserve"> vietos projekto finansavimo šaltiniui</w:t>
            </w:r>
            <w:r w:rsidRPr="00B30641">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B30641" w:rsidRDefault="003316C0" w:rsidP="00535237">
            <w:pPr>
              <w:jc w:val="both"/>
              <w:rPr>
                <w:b/>
              </w:rPr>
            </w:pPr>
            <w:r w:rsidRPr="00B30641">
              <w:rPr>
                <w:b/>
              </w:rPr>
              <w:t>Vietos projektų tinkamumo vertinimo tvarką nustato Vietos projektų administravimo taisyklių 1</w:t>
            </w:r>
            <w:r w:rsidR="00873C2D" w:rsidRPr="00B30641">
              <w:rPr>
                <w:b/>
              </w:rPr>
              <w:t>0</w:t>
            </w:r>
            <w:r w:rsidR="00DC75C2" w:rsidRPr="00B30641">
              <w:rPr>
                <w:b/>
              </w:rPr>
              <w:t>2</w:t>
            </w:r>
            <w:r w:rsidRPr="00B30641">
              <w:rPr>
                <w:b/>
              </w:rPr>
              <w:t>–1</w:t>
            </w:r>
            <w:r w:rsidR="00873C2D" w:rsidRPr="00B30641">
              <w:rPr>
                <w:b/>
              </w:rPr>
              <w:t>0</w:t>
            </w:r>
            <w:r w:rsidR="00DC75C2" w:rsidRPr="00B30641">
              <w:rPr>
                <w:b/>
              </w:rPr>
              <w:t>5</w:t>
            </w:r>
            <w:r w:rsidRPr="00B30641">
              <w:rPr>
                <w:b/>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CF0AFCD" w:rsidR="00D7347C" w:rsidRPr="00B30641" w:rsidRDefault="00D7347C" w:rsidP="005703EA">
            <w:pPr>
              <w:rPr>
                <w:b/>
              </w:rPr>
            </w:pPr>
            <w:r w:rsidRPr="00B30641">
              <w:rPr>
                <w:b/>
              </w:rPr>
              <w:t>Tinkamumo finansuoti sąlygos:</w:t>
            </w:r>
          </w:p>
        </w:tc>
      </w:tr>
      <w:tr w:rsidR="00F61770" w:rsidRPr="00A120FC" w14:paraId="73AF58FC" w14:textId="77777777" w:rsidTr="00B30641">
        <w:trPr>
          <w:trHeight w:val="122"/>
        </w:trPr>
        <w:tc>
          <w:tcPr>
            <w:tcW w:w="1188" w:type="dxa"/>
            <w:tcBorders>
              <w:bottom w:val="single" w:sz="4" w:space="0" w:color="auto"/>
            </w:tcBorders>
            <w:shd w:val="clear" w:color="auto" w:fill="auto"/>
            <w:vAlign w:val="center"/>
          </w:tcPr>
          <w:p w14:paraId="6E240D93" w14:textId="77777777" w:rsidR="00F61770" w:rsidRPr="00A120FC" w:rsidRDefault="00F61770" w:rsidP="00D7347C">
            <w:pPr>
              <w:jc w:val="both"/>
              <w:rPr>
                <w:b/>
                <w:sz w:val="22"/>
                <w:szCs w:val="22"/>
              </w:rPr>
            </w:pPr>
          </w:p>
        </w:tc>
        <w:tc>
          <w:tcPr>
            <w:tcW w:w="13975" w:type="dxa"/>
            <w:gridSpan w:val="3"/>
            <w:tcBorders>
              <w:bottom w:val="single" w:sz="4" w:space="0" w:color="auto"/>
            </w:tcBorders>
            <w:shd w:val="clear" w:color="auto" w:fill="auto"/>
          </w:tcPr>
          <w:p w14:paraId="7829B91C" w14:textId="07BAF47C" w:rsidR="00F61770" w:rsidRPr="00B30641" w:rsidRDefault="00F61770" w:rsidP="005703EA">
            <w:pPr>
              <w:rPr>
                <w:b/>
              </w:rPr>
            </w:pPr>
            <w:r w:rsidRPr="00B30641">
              <w:rPr>
                <w:b/>
              </w:rPr>
              <w:t>Bendrosios tinkamumo sąlygos pareiškėjui</w:t>
            </w:r>
            <w:r w:rsidRPr="00B30641">
              <w:rPr>
                <w:b/>
                <w:i/>
              </w:rPr>
              <w:t xml:space="preserve"> </w:t>
            </w:r>
            <w:r w:rsidR="003F34B7" w:rsidRPr="00B30641">
              <w:rPr>
                <w:b/>
              </w:rPr>
              <w:t>ir partneriui</w:t>
            </w:r>
            <w:r w:rsidR="003F34B7" w:rsidRPr="00B30641">
              <w:rPr>
                <w:b/>
                <w:i/>
              </w:rPr>
              <w:t xml:space="preserve"> </w:t>
            </w:r>
            <w:r w:rsidRPr="00B30641">
              <w:rPr>
                <w:b/>
              </w:rPr>
              <w:t>numatytos Vietos projektų  administravimo taisyklių 18.1</w:t>
            </w:r>
            <w:r w:rsidR="003F34B7" w:rsidRPr="00B30641">
              <w:rPr>
                <w:b/>
              </w:rPr>
              <w:t xml:space="preserve"> ir 22.1</w:t>
            </w:r>
            <w:r w:rsidRPr="00B30641">
              <w:rPr>
                <w:b/>
              </w:rPr>
              <w:t xml:space="preserve"> </w:t>
            </w:r>
            <w:r w:rsidR="003F34B7" w:rsidRPr="00B30641">
              <w:rPr>
                <w:b/>
              </w:rPr>
              <w:t>papunkčiuose.</w:t>
            </w:r>
          </w:p>
        </w:tc>
      </w:tr>
      <w:tr w:rsidR="00D7347C" w:rsidRPr="00A120FC" w14:paraId="380B28BD" w14:textId="77777777" w:rsidTr="00B30641">
        <w:trPr>
          <w:trHeight w:val="172"/>
        </w:trPr>
        <w:tc>
          <w:tcPr>
            <w:tcW w:w="1188" w:type="dxa"/>
            <w:tcBorders>
              <w:top w:val="single" w:sz="4"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lastRenderedPageBreak/>
              <w:t>4.</w:t>
            </w:r>
            <w:r w:rsidR="007875FE" w:rsidRPr="00A120FC">
              <w:rPr>
                <w:b/>
                <w:sz w:val="22"/>
                <w:szCs w:val="22"/>
              </w:rPr>
              <w:t>2</w:t>
            </w:r>
            <w:r w:rsidRPr="00A120FC">
              <w:rPr>
                <w:b/>
                <w:sz w:val="22"/>
                <w:szCs w:val="22"/>
              </w:rPr>
              <w:t>.4.</w:t>
            </w:r>
          </w:p>
        </w:tc>
        <w:tc>
          <w:tcPr>
            <w:tcW w:w="13975" w:type="dxa"/>
            <w:gridSpan w:val="3"/>
            <w:tcBorders>
              <w:top w:val="single" w:sz="4" w:space="0" w:color="auto"/>
            </w:tcBorders>
            <w:shd w:val="clear" w:color="auto" w:fill="auto"/>
          </w:tcPr>
          <w:p w14:paraId="1A25D28D" w14:textId="2A41E4BB" w:rsidR="00D7347C" w:rsidRPr="00B30641" w:rsidRDefault="00D7347C">
            <w:pPr>
              <w:jc w:val="both"/>
              <w:rPr>
                <w:b/>
              </w:rPr>
            </w:pPr>
            <w:r w:rsidRPr="00B30641">
              <w:rPr>
                <w:b/>
              </w:rPr>
              <w:t xml:space="preserve">Bendrosios tinkamumo sąlygos vietos projektui numatytos </w:t>
            </w:r>
            <w:r w:rsidRPr="00B30641">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746225F5" w:rsidR="00D7347C" w:rsidRPr="00B30641" w:rsidRDefault="00D7347C" w:rsidP="00D7347C">
            <w:pPr>
              <w:jc w:val="both"/>
              <w:rPr>
                <w:b/>
              </w:rPr>
            </w:pPr>
            <w:r w:rsidRPr="00B30641">
              <w:rPr>
                <w:b/>
              </w:rPr>
              <w:t>Specialiosios tinkamumo sąlygos vietos projektui</w:t>
            </w:r>
            <w:r w:rsidR="003F34B7" w:rsidRPr="00B30641">
              <w:rPr>
                <w:b/>
              </w:rPr>
              <w:t xml:space="preserve"> (numatytos VPS 9 dalies „VPS priemonių ir veiklos sričių aprašymas“ 9.1.2.2.6 punkte)</w:t>
            </w:r>
            <w:r w:rsidRPr="00B30641">
              <w:rPr>
                <w:b/>
              </w:rPr>
              <w:t>:</w:t>
            </w:r>
            <w:r w:rsidRPr="00B30641">
              <w:rPr>
                <w:b/>
                <w:i/>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74572A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B30641">
        <w:tc>
          <w:tcPr>
            <w:tcW w:w="1188" w:type="dxa"/>
            <w:shd w:val="clear" w:color="auto" w:fill="auto"/>
          </w:tcPr>
          <w:p w14:paraId="3DCF243A" w14:textId="059FF146" w:rsidR="0090776A" w:rsidRPr="00A120FC" w:rsidRDefault="0090776A" w:rsidP="00B30641">
            <w:pPr>
              <w:jc w:val="center"/>
              <w:rPr>
                <w:b/>
                <w:sz w:val="22"/>
                <w:szCs w:val="22"/>
              </w:rPr>
            </w:pPr>
            <w:r w:rsidRPr="00A120FC">
              <w:rPr>
                <w:sz w:val="22"/>
                <w:szCs w:val="22"/>
              </w:rPr>
              <w:t>4.</w:t>
            </w:r>
            <w:r w:rsidR="007875FE" w:rsidRPr="00A120FC">
              <w:rPr>
                <w:sz w:val="22"/>
                <w:szCs w:val="22"/>
              </w:rPr>
              <w:t>2</w:t>
            </w:r>
            <w:r w:rsidRPr="00A120FC">
              <w:rPr>
                <w:sz w:val="22"/>
                <w:szCs w:val="22"/>
              </w:rPr>
              <w:t>.5.</w:t>
            </w:r>
            <w:r w:rsidR="003F34B7">
              <w:rPr>
                <w:sz w:val="22"/>
                <w:szCs w:val="22"/>
              </w:rPr>
              <w:t>1.</w:t>
            </w:r>
          </w:p>
        </w:tc>
        <w:tc>
          <w:tcPr>
            <w:tcW w:w="4205" w:type="dxa"/>
            <w:shd w:val="clear" w:color="auto" w:fill="auto"/>
          </w:tcPr>
          <w:p w14:paraId="4EADA5A7" w14:textId="7A60A5BB" w:rsidR="0090776A" w:rsidRPr="00A120FC" w:rsidRDefault="00F61770" w:rsidP="00B30641">
            <w:pPr>
              <w:jc w:val="both"/>
              <w:rPr>
                <w:b/>
                <w:sz w:val="22"/>
                <w:szCs w:val="22"/>
              </w:rPr>
            </w:pPr>
            <w:r w:rsidRPr="00D25CED">
              <w:rPr>
                <w:color w:val="000000" w:themeColor="text1"/>
              </w:rPr>
              <w:t>Vietos projekto veiklos</w:t>
            </w:r>
            <w:r w:rsidR="00877F14">
              <w:rPr>
                <w:color w:val="000000" w:themeColor="text1"/>
              </w:rPr>
              <w:t xml:space="preserve"> </w:t>
            </w:r>
            <w:r w:rsidRPr="00D25CED">
              <w:rPr>
                <w:color w:val="000000" w:themeColor="text1"/>
              </w:rPr>
              <w:t xml:space="preserve"> apima ne mažiau kaip 2 </w:t>
            </w:r>
            <w:r>
              <w:rPr>
                <w:color w:val="000000" w:themeColor="text1"/>
              </w:rPr>
              <w:t>bendruomenių teritorijas</w:t>
            </w:r>
            <w:r w:rsidR="00B54F42">
              <w:rPr>
                <w:color w:val="000000" w:themeColor="text1"/>
              </w:rPr>
              <w:t>.</w:t>
            </w:r>
          </w:p>
        </w:tc>
        <w:tc>
          <w:tcPr>
            <w:tcW w:w="6226" w:type="dxa"/>
            <w:shd w:val="clear" w:color="auto" w:fill="auto"/>
          </w:tcPr>
          <w:p w14:paraId="76B8D6AD" w14:textId="1C253187" w:rsidR="0090776A" w:rsidRPr="00350F40" w:rsidRDefault="00F61770" w:rsidP="00F61770">
            <w:pPr>
              <w:jc w:val="both"/>
              <w:rPr>
                <w:b/>
                <w:sz w:val="22"/>
                <w:szCs w:val="22"/>
              </w:rPr>
            </w:pPr>
            <w:r w:rsidRPr="00350F40">
              <w:t>Vietos projekto paraiškos vertinimo metu atitiktis šiai sąlygai nustatoma remiantis vietos projekto paraiškoje</w:t>
            </w:r>
            <w:r w:rsidR="00EB626B" w:rsidRPr="00350F40">
              <w:t xml:space="preserve"> ir Jungtinės veiklos sutartyje </w:t>
            </w:r>
            <w:r w:rsidRPr="00350F40">
              <w:t>pateikta</w:t>
            </w:r>
            <w:r w:rsidR="00EB626B" w:rsidRPr="00350F40">
              <w:t xml:space="preserve"> informacija apie bendruomeninių organizacijų</w:t>
            </w:r>
            <w:r w:rsidR="00B54F42" w:rsidRPr="00350F40">
              <w:t>,</w:t>
            </w:r>
            <w:r w:rsidR="002E41E9" w:rsidRPr="00350F40">
              <w:t xml:space="preserve"> dalyvaujančių projekto veiklose, teritorijas.</w:t>
            </w:r>
            <w:r w:rsidRPr="00350F40">
              <w:t xml:space="preserve"> </w:t>
            </w:r>
          </w:p>
        </w:tc>
        <w:tc>
          <w:tcPr>
            <w:tcW w:w="3544" w:type="dxa"/>
            <w:shd w:val="clear" w:color="auto" w:fill="auto"/>
          </w:tcPr>
          <w:p w14:paraId="2C1090FA" w14:textId="6BEED538" w:rsidR="0090776A" w:rsidRPr="00A120FC" w:rsidRDefault="00F61770" w:rsidP="0090776A">
            <w:pPr>
              <w:jc w:val="both"/>
              <w:rPr>
                <w:b/>
                <w:sz w:val="22"/>
                <w:szCs w:val="22"/>
              </w:rPr>
            </w:pPr>
            <w:r>
              <w:rPr>
                <w:b/>
                <w:sz w:val="22"/>
                <w:szCs w:val="22"/>
              </w:rPr>
              <w:t>-</w:t>
            </w:r>
          </w:p>
        </w:tc>
      </w:tr>
      <w:tr w:rsidR="00F61770" w:rsidRPr="00A120FC" w14:paraId="6C396067" w14:textId="77777777" w:rsidTr="00B30641">
        <w:tc>
          <w:tcPr>
            <w:tcW w:w="1188" w:type="dxa"/>
            <w:shd w:val="clear" w:color="auto" w:fill="auto"/>
          </w:tcPr>
          <w:p w14:paraId="37BE3A99" w14:textId="3ED8E9A5" w:rsidR="00F61770" w:rsidRPr="00FA7C66" w:rsidRDefault="00B30641" w:rsidP="00B30641">
            <w:pPr>
              <w:jc w:val="center"/>
              <w:rPr>
                <w:sz w:val="22"/>
                <w:szCs w:val="22"/>
              </w:rPr>
            </w:pPr>
            <w:r w:rsidRPr="00FA7C66">
              <w:rPr>
                <w:sz w:val="22"/>
                <w:szCs w:val="22"/>
              </w:rPr>
              <w:t>4.2.5.2.</w:t>
            </w:r>
          </w:p>
        </w:tc>
        <w:tc>
          <w:tcPr>
            <w:tcW w:w="4205" w:type="dxa"/>
            <w:shd w:val="clear" w:color="auto" w:fill="auto"/>
          </w:tcPr>
          <w:p w14:paraId="17DAE171" w14:textId="5C25A2CA" w:rsidR="00F61770" w:rsidRPr="00D25CED" w:rsidRDefault="00F61770" w:rsidP="00B30641">
            <w:pPr>
              <w:jc w:val="both"/>
              <w:rPr>
                <w:color w:val="000000" w:themeColor="text1"/>
              </w:rPr>
            </w:pPr>
            <w:r w:rsidRPr="00C85418">
              <w:t>Nurodomas konkretus produktas</w:t>
            </w:r>
            <w:r w:rsidR="00B30641">
              <w:t xml:space="preserve"> </w:t>
            </w:r>
            <w:r w:rsidRPr="00C85418">
              <w:t>/</w:t>
            </w:r>
            <w:r w:rsidR="00B30641">
              <w:t xml:space="preserve"> </w:t>
            </w:r>
            <w:r w:rsidRPr="00C85418">
              <w:t>paslauga</w:t>
            </w:r>
            <w:r>
              <w:t xml:space="preserve"> ir </w:t>
            </w:r>
            <w:r w:rsidRPr="00CA4A3C">
              <w:t xml:space="preserve"> </w:t>
            </w:r>
            <w:r>
              <w:t>(</w:t>
            </w:r>
            <w:r w:rsidRPr="00CA4A3C">
              <w:t>arba</w:t>
            </w:r>
            <w:r>
              <w:t>)</w:t>
            </w:r>
            <w:r w:rsidRPr="00CA4A3C">
              <w:t xml:space="preserve"> parengtas veiksmų planas, </w:t>
            </w:r>
            <w:r w:rsidRPr="00C85418">
              <w:t>kuris bus sukurtas įgyvendinant projektą ir pagrindžiamas jo tęstinumas ir/ar išliekamoji vertė.</w:t>
            </w:r>
          </w:p>
        </w:tc>
        <w:tc>
          <w:tcPr>
            <w:tcW w:w="6226" w:type="dxa"/>
            <w:shd w:val="clear" w:color="auto" w:fill="auto"/>
          </w:tcPr>
          <w:p w14:paraId="3A92E506" w14:textId="77777777" w:rsidR="00F61770" w:rsidRPr="007C1EC2" w:rsidRDefault="00F61770" w:rsidP="00F61770">
            <w:pPr>
              <w:jc w:val="both"/>
            </w:pPr>
            <w:r w:rsidRPr="007C1EC2">
              <w:t xml:space="preserve">Vietos projekto paraiškos vertinimo metu atitiktis šiai sąlygai nustatoma remiantis vietos projekto paraiškoje pateiktais duomenimis. </w:t>
            </w:r>
          </w:p>
          <w:p w14:paraId="43076812" w14:textId="77777777" w:rsidR="00F61770" w:rsidRPr="00A120FC" w:rsidRDefault="00F61770" w:rsidP="0090776A">
            <w:pPr>
              <w:jc w:val="both"/>
              <w:rPr>
                <w:i/>
                <w:sz w:val="22"/>
                <w:szCs w:val="22"/>
              </w:rPr>
            </w:pPr>
          </w:p>
        </w:tc>
        <w:tc>
          <w:tcPr>
            <w:tcW w:w="3544" w:type="dxa"/>
            <w:shd w:val="clear" w:color="auto" w:fill="auto"/>
          </w:tcPr>
          <w:p w14:paraId="0E3040FA" w14:textId="4476C70B" w:rsidR="00F61770" w:rsidRPr="00A120FC" w:rsidRDefault="00F61770" w:rsidP="0090776A">
            <w:pPr>
              <w:jc w:val="both"/>
              <w:rPr>
                <w:i/>
                <w:sz w:val="22"/>
                <w:szCs w:val="22"/>
              </w:rPr>
            </w:pPr>
            <w:r>
              <w:rPr>
                <w:i/>
                <w:sz w:val="22"/>
                <w:szCs w:val="22"/>
              </w:rPr>
              <w:t>-</w:t>
            </w:r>
          </w:p>
        </w:tc>
      </w:tr>
      <w:tr w:rsidR="00676025" w:rsidRPr="00A120FC" w14:paraId="63FF4844" w14:textId="77777777" w:rsidTr="00B30641">
        <w:tc>
          <w:tcPr>
            <w:tcW w:w="1188" w:type="dxa"/>
            <w:shd w:val="clear" w:color="auto" w:fill="auto"/>
          </w:tcPr>
          <w:p w14:paraId="2967D6A5" w14:textId="111444CC" w:rsidR="00676025" w:rsidRPr="00A120FC" w:rsidRDefault="00676025" w:rsidP="00B30641">
            <w:pPr>
              <w:jc w:val="center"/>
              <w:rPr>
                <w:sz w:val="22"/>
                <w:szCs w:val="22"/>
              </w:rPr>
            </w:pPr>
            <w:r>
              <w:rPr>
                <w:sz w:val="22"/>
                <w:szCs w:val="22"/>
              </w:rPr>
              <w:t>4.2.6.</w:t>
            </w:r>
          </w:p>
        </w:tc>
        <w:tc>
          <w:tcPr>
            <w:tcW w:w="13975" w:type="dxa"/>
            <w:gridSpan w:val="3"/>
            <w:shd w:val="clear" w:color="auto" w:fill="auto"/>
          </w:tcPr>
          <w:p w14:paraId="6773E403" w14:textId="6F8B9E0A" w:rsidR="00676025" w:rsidRDefault="00676025" w:rsidP="0090776A">
            <w:pPr>
              <w:jc w:val="both"/>
              <w:rPr>
                <w:i/>
                <w:sz w:val="22"/>
                <w:szCs w:val="22"/>
              </w:rPr>
            </w:pPr>
            <w:r w:rsidRPr="00FE7CBE">
              <w:rPr>
                <w:b/>
              </w:rPr>
              <w:t>Papildomos tinkamumo sąlygos, susijusios su vietos projektu:</w:t>
            </w:r>
          </w:p>
        </w:tc>
      </w:tr>
      <w:tr w:rsidR="0090776A" w:rsidRPr="00A120FC" w14:paraId="75D355BE" w14:textId="77777777" w:rsidTr="00B30641">
        <w:tc>
          <w:tcPr>
            <w:tcW w:w="1188" w:type="dxa"/>
            <w:tcBorders>
              <w:bottom w:val="single" w:sz="4" w:space="0" w:color="auto"/>
            </w:tcBorders>
            <w:shd w:val="clear" w:color="auto" w:fill="auto"/>
          </w:tcPr>
          <w:p w14:paraId="5EC38B42" w14:textId="02C64F31" w:rsidR="0090776A" w:rsidRPr="00A120FC" w:rsidRDefault="0090776A" w:rsidP="00B30641">
            <w:pPr>
              <w:jc w:val="center"/>
              <w:rPr>
                <w:sz w:val="22"/>
                <w:szCs w:val="22"/>
              </w:rPr>
            </w:pPr>
            <w:r w:rsidRPr="00A120FC">
              <w:rPr>
                <w:sz w:val="22"/>
                <w:szCs w:val="22"/>
              </w:rPr>
              <w:t>4.</w:t>
            </w:r>
            <w:r w:rsidR="007875FE" w:rsidRPr="00A120FC">
              <w:rPr>
                <w:sz w:val="22"/>
                <w:szCs w:val="22"/>
              </w:rPr>
              <w:t>2</w:t>
            </w:r>
            <w:r w:rsidRPr="00A120FC">
              <w:rPr>
                <w:sz w:val="22"/>
                <w:szCs w:val="22"/>
              </w:rPr>
              <w:t>.6.</w:t>
            </w:r>
            <w:r w:rsidR="00676025">
              <w:rPr>
                <w:sz w:val="22"/>
                <w:szCs w:val="22"/>
              </w:rPr>
              <w:t>1</w:t>
            </w:r>
            <w:r w:rsidRPr="00A120FC">
              <w:rPr>
                <w:sz w:val="22"/>
                <w:szCs w:val="22"/>
              </w:rPr>
              <w:t>.</w:t>
            </w:r>
          </w:p>
        </w:tc>
        <w:tc>
          <w:tcPr>
            <w:tcW w:w="13975" w:type="dxa"/>
            <w:gridSpan w:val="3"/>
            <w:tcBorders>
              <w:bottom w:val="single" w:sz="4" w:space="0" w:color="auto"/>
            </w:tcBorders>
            <w:shd w:val="clear" w:color="auto" w:fill="auto"/>
          </w:tcPr>
          <w:p w14:paraId="2661179B" w14:textId="1CF2F603" w:rsidR="0090776A" w:rsidRPr="00A120FC" w:rsidRDefault="00676025" w:rsidP="0090776A">
            <w:pPr>
              <w:jc w:val="both"/>
              <w:rPr>
                <w:sz w:val="22"/>
                <w:szCs w:val="22"/>
              </w:rPr>
            </w:pPr>
            <w:r>
              <w:t>V</w:t>
            </w:r>
            <w:r w:rsidRPr="00FE7CBE">
              <w:t>ietos projekto paraiškoje numatomi mokymai ar praktiniai seminarai neturi būti organizuojami šiomis temomis: bendraisiais vietos projektų rengimo klausimais (paraiškos pildymo, mokėjimo prašymo pildymo ir pan.). Neremiami vietos projektų mokymai ar praktiniai seminarai, kurie  finansuoja</w:t>
            </w:r>
            <w:r>
              <w:t>mi</w:t>
            </w:r>
            <w:r w:rsidRPr="00FE7CBE">
              <w:t xml:space="preserve"> iš VPS VVG teritorijos gyventojų aktyvinimo ir kitos viešųjų ryšių veiklos išlaidų.  Taip pat neremiami praktiniai informaciniai seminarai temomis, </w:t>
            </w:r>
            <w:r>
              <w:t xml:space="preserve">kurių mokymo programos </w:t>
            </w:r>
            <w:r w:rsidRPr="00FE7CBE">
              <w:t xml:space="preserve">yra parengtos ir </w:t>
            </w:r>
            <w:proofErr w:type="spellStart"/>
            <w:r w:rsidRPr="00FE7CBE">
              <w:t>patvrtintos</w:t>
            </w:r>
            <w:proofErr w:type="spellEnd"/>
            <w:r>
              <w:t>, o</w:t>
            </w:r>
            <w:r w:rsidRPr="00FE7CBE">
              <w:t xml:space="preserve"> mokymų paslaugas teikia pripažinti mokymų ir konsultavimo paslaugas teikiant</w:t>
            </w:r>
            <w:r>
              <w:t>y</w:t>
            </w:r>
            <w:r w:rsidRPr="00FE7CBE">
              <w:t>s asmenys</w:t>
            </w:r>
            <w:r>
              <w:t>.</w:t>
            </w:r>
          </w:p>
        </w:tc>
      </w:tr>
      <w:tr w:rsidR="0090776A" w:rsidRPr="00A120FC" w14:paraId="16F01344" w14:textId="77777777" w:rsidTr="00B30641">
        <w:tc>
          <w:tcPr>
            <w:tcW w:w="1188" w:type="dxa"/>
            <w:tcBorders>
              <w:top w:val="single" w:sz="4" w:space="0" w:color="auto"/>
              <w:bottom w:val="single" w:sz="4" w:space="0" w:color="auto"/>
            </w:tcBorders>
            <w:shd w:val="clear" w:color="auto" w:fill="auto"/>
          </w:tcPr>
          <w:p w14:paraId="2CE3F182" w14:textId="2A8B6C64" w:rsidR="0090776A" w:rsidRPr="00A120FC" w:rsidRDefault="0090776A" w:rsidP="00B30641">
            <w:pPr>
              <w:jc w:val="cente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4" w:space="0" w:color="auto"/>
              <w:bottom w:val="single" w:sz="4" w:space="0" w:color="auto"/>
            </w:tcBorders>
            <w:shd w:val="clear" w:color="auto" w:fill="auto"/>
          </w:tcPr>
          <w:p w14:paraId="3FB4D22E" w14:textId="0CD8C074" w:rsidR="0090776A" w:rsidRPr="00B30641" w:rsidRDefault="0090776A">
            <w:pPr>
              <w:jc w:val="both"/>
              <w:rPr>
                <w:b/>
              </w:rPr>
            </w:pPr>
            <w:r w:rsidRPr="00B30641">
              <w:rPr>
                <w:b/>
              </w:rPr>
              <w:t>Tinkamumo sąlygos, susijusios su horizontaliosiomis ES politikos sritimis, numatytos Vietos projektų administravimo taisyklių 29 punkte</w:t>
            </w:r>
          </w:p>
        </w:tc>
      </w:tr>
      <w:tr w:rsidR="0090776A" w:rsidRPr="00A120FC" w14:paraId="6D068A60" w14:textId="77777777" w:rsidTr="00B30641">
        <w:tc>
          <w:tcPr>
            <w:tcW w:w="1188" w:type="dxa"/>
            <w:tcBorders>
              <w:top w:val="single" w:sz="4" w:space="0" w:color="auto"/>
            </w:tcBorders>
            <w:shd w:val="clear" w:color="auto" w:fill="auto"/>
          </w:tcPr>
          <w:p w14:paraId="627BA88B" w14:textId="41CA09F6" w:rsidR="0090776A" w:rsidRPr="00A120FC" w:rsidRDefault="0090776A" w:rsidP="00B30641">
            <w:pPr>
              <w:jc w:val="cente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4" w:space="0" w:color="auto"/>
            </w:tcBorders>
            <w:shd w:val="clear" w:color="auto" w:fill="auto"/>
          </w:tcPr>
          <w:p w14:paraId="3CFDBB48" w14:textId="4F7E1323" w:rsidR="0090776A" w:rsidRPr="00B30641" w:rsidRDefault="0090776A">
            <w:pPr>
              <w:jc w:val="both"/>
              <w:rPr>
                <w:b/>
              </w:rPr>
            </w:pPr>
            <w:r w:rsidRPr="00B30641">
              <w:rPr>
                <w:b/>
              </w:rPr>
              <w:t>Bendrosios tinkamumo sąlygos</w:t>
            </w:r>
            <w:r w:rsidR="00B32AE6" w:rsidRPr="00B30641">
              <w:rPr>
                <w:b/>
              </w:rPr>
              <w:t xml:space="preserve"> tinkamiems vietos projekto finansavimo šaltiniams</w:t>
            </w:r>
            <w:r w:rsidRPr="00B30641">
              <w:rPr>
                <w:b/>
              </w:rPr>
              <w:t>, numatytos Vietos projektų  administravimo taisyklių 32 punkte</w:t>
            </w:r>
            <w:r w:rsidR="00B32AE6" w:rsidRPr="00B30641">
              <w:rPr>
                <w:b/>
              </w:rPr>
              <w:t xml:space="preserve"> ir Vietos projektų administravimo taisyklių 5 priede „Pareiškėjo ir (arba) partnerio tinkamo prisidėjimo prie vietos projekto įgyvendinimo įnašu natūra aprašas“</w:t>
            </w:r>
            <w:r w:rsidR="00B30641">
              <w:rPr>
                <w:b/>
              </w:rPr>
              <w:t>.</w:t>
            </w:r>
          </w:p>
        </w:tc>
      </w:tr>
      <w:tr w:rsidR="0090776A" w:rsidRPr="00A120FC" w14:paraId="312EF5B8" w14:textId="77777777" w:rsidTr="00B30641">
        <w:tc>
          <w:tcPr>
            <w:tcW w:w="1188" w:type="dxa"/>
            <w:tcBorders>
              <w:top w:val="single" w:sz="4" w:space="0" w:color="auto"/>
              <w:left w:val="single" w:sz="4" w:space="0" w:color="auto"/>
              <w:bottom w:val="single" w:sz="4" w:space="0" w:color="auto"/>
            </w:tcBorders>
            <w:shd w:val="clear" w:color="auto" w:fill="F7CAAC"/>
          </w:tcPr>
          <w:p w14:paraId="4B2805B5" w14:textId="38E8E4A9" w:rsidR="0090776A" w:rsidRPr="00A120FC" w:rsidRDefault="0090776A" w:rsidP="00B30641">
            <w:pPr>
              <w:jc w:val="center"/>
              <w:rPr>
                <w:b/>
                <w:sz w:val="22"/>
                <w:szCs w:val="22"/>
              </w:rPr>
            </w:pPr>
            <w:r w:rsidRPr="00A120FC">
              <w:rPr>
                <w:b/>
                <w:sz w:val="22"/>
                <w:szCs w:val="22"/>
              </w:rPr>
              <w:lastRenderedPageBreak/>
              <w:t>4.</w:t>
            </w:r>
            <w:r w:rsidR="007875FE" w:rsidRPr="00A120FC">
              <w:rPr>
                <w:b/>
                <w:sz w:val="22"/>
                <w:szCs w:val="22"/>
              </w:rPr>
              <w:t>3</w:t>
            </w:r>
            <w:r w:rsidRPr="00A120FC">
              <w:rPr>
                <w:b/>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94CD7E9" w:rsidR="0090776A" w:rsidRPr="00B30641" w:rsidRDefault="0090776A" w:rsidP="0090776A">
            <w:pPr>
              <w:rPr>
                <w:b/>
              </w:rPr>
            </w:pPr>
            <w:r w:rsidRPr="00B30641">
              <w:rPr>
                <w:b/>
              </w:rPr>
              <w:t>Vietos projekto vykdytojo ir jo partnerių įsipareigojimai:</w:t>
            </w:r>
          </w:p>
        </w:tc>
      </w:tr>
      <w:tr w:rsidR="0090776A" w:rsidRPr="00A120FC" w14:paraId="073D838E" w14:textId="77777777" w:rsidTr="00B30641">
        <w:tc>
          <w:tcPr>
            <w:tcW w:w="1188" w:type="dxa"/>
            <w:tcBorders>
              <w:top w:val="single" w:sz="4" w:space="0" w:color="auto"/>
              <w:bottom w:val="single" w:sz="4" w:space="0" w:color="auto"/>
            </w:tcBorders>
            <w:shd w:val="clear" w:color="auto" w:fill="auto"/>
          </w:tcPr>
          <w:p w14:paraId="719561D7" w14:textId="5998F937" w:rsidR="0090776A" w:rsidRPr="00A120FC" w:rsidRDefault="0090776A" w:rsidP="00B30641">
            <w:pPr>
              <w:jc w:val="cente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4" w:space="0" w:color="auto"/>
              <w:bottom w:val="single" w:sz="4" w:space="0" w:color="auto"/>
            </w:tcBorders>
            <w:shd w:val="clear" w:color="auto" w:fill="auto"/>
          </w:tcPr>
          <w:p w14:paraId="0AD778AF" w14:textId="32B1051A" w:rsidR="0090776A" w:rsidRPr="00B30641" w:rsidRDefault="0090776A">
            <w:pPr>
              <w:jc w:val="both"/>
              <w:rPr>
                <w:b/>
              </w:rPr>
            </w:pPr>
            <w:r w:rsidRPr="00B30641">
              <w:rPr>
                <w:b/>
              </w:rPr>
              <w:t>Bendrieji vietos projekto vykdytojo ir jo partnerių įsipareigojimai, numatyti Vietos projektų administravimo taisyklių 35 punkte</w:t>
            </w:r>
            <w:r w:rsidR="00B30641">
              <w:rPr>
                <w:b/>
              </w:rPr>
              <w:t>.</w:t>
            </w:r>
          </w:p>
        </w:tc>
      </w:tr>
      <w:tr w:rsidR="0090776A" w:rsidRPr="00A120FC" w14:paraId="68837FC1" w14:textId="77777777" w:rsidTr="00B30641">
        <w:tc>
          <w:tcPr>
            <w:tcW w:w="1188" w:type="dxa"/>
            <w:shd w:val="clear" w:color="auto" w:fill="auto"/>
          </w:tcPr>
          <w:p w14:paraId="523758DE" w14:textId="20C5A547" w:rsidR="0090776A" w:rsidRPr="00FA7C66" w:rsidRDefault="0090776A" w:rsidP="00B30641">
            <w:pPr>
              <w:jc w:val="center"/>
              <w:rPr>
                <w:b/>
                <w:sz w:val="22"/>
                <w:szCs w:val="22"/>
              </w:rPr>
            </w:pPr>
            <w:r w:rsidRPr="00FA7C66">
              <w:rPr>
                <w:b/>
                <w:sz w:val="22"/>
                <w:szCs w:val="22"/>
              </w:rPr>
              <w:t>4.</w:t>
            </w:r>
            <w:r w:rsidR="007875FE" w:rsidRPr="00FA7C66">
              <w:rPr>
                <w:b/>
                <w:sz w:val="22"/>
                <w:szCs w:val="22"/>
              </w:rPr>
              <w:t>3</w:t>
            </w:r>
            <w:r w:rsidRPr="00FA7C66">
              <w:rPr>
                <w:b/>
                <w:sz w:val="22"/>
                <w:szCs w:val="22"/>
              </w:rPr>
              <w:t>.</w:t>
            </w:r>
            <w:r w:rsidR="00B30641" w:rsidRPr="00FA7C66">
              <w:rPr>
                <w:b/>
                <w:sz w:val="22"/>
                <w:szCs w:val="22"/>
              </w:rPr>
              <w:t>2</w:t>
            </w:r>
            <w:r w:rsidRPr="00FA7C66">
              <w:rPr>
                <w:b/>
                <w:sz w:val="22"/>
                <w:szCs w:val="22"/>
              </w:rPr>
              <w:t>.</w:t>
            </w:r>
          </w:p>
        </w:tc>
        <w:tc>
          <w:tcPr>
            <w:tcW w:w="13975" w:type="dxa"/>
            <w:gridSpan w:val="3"/>
            <w:shd w:val="clear" w:color="auto" w:fill="auto"/>
          </w:tcPr>
          <w:p w14:paraId="30592F97" w14:textId="59625861" w:rsidR="0090776A" w:rsidRPr="00B30641" w:rsidRDefault="0090776A">
            <w:pPr>
              <w:jc w:val="both"/>
              <w:rPr>
                <w:b/>
              </w:rPr>
            </w:pPr>
            <w:r w:rsidRPr="00B30641">
              <w:rPr>
                <w:b/>
              </w:rPr>
              <w:t>Papildomi vietos projekto vykdytojo ir jo partnerių</w:t>
            </w:r>
            <w:r w:rsidR="00543ABD" w:rsidRPr="00B30641">
              <w:rPr>
                <w:i/>
              </w:rPr>
              <w:t xml:space="preserve"> </w:t>
            </w:r>
            <w:r w:rsidRPr="00B30641">
              <w:rPr>
                <w:b/>
              </w:rPr>
              <w:t>įsipareigojimai, numatyti Vietos projektų administravimo taisyklių 41–47 punktuose</w:t>
            </w:r>
            <w:r w:rsidR="00B30641">
              <w:rPr>
                <w:b/>
              </w:rPr>
              <w:t>.</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6851B15E" w:rsidR="007875FE" w:rsidRPr="00B30641" w:rsidRDefault="007875FE" w:rsidP="006E555D">
            <w:pPr>
              <w:pStyle w:val="BodyText11"/>
              <w:ind w:right="179"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B30641">
              <w:rPr>
                <w:rFonts w:ascii="Times New Roman" w:hAnsi="Times New Roman" w:cs="Times New Roman"/>
                <w:i/>
                <w:sz w:val="24"/>
                <w:szCs w:val="24"/>
                <w:lang w:val="lt-LT"/>
              </w:rPr>
              <w:t xml:space="preserve"> </w:t>
            </w:r>
            <w:r w:rsidRPr="00B30641">
              <w:rPr>
                <w:rFonts w:ascii="Times New Roman" w:hAnsi="Times New Roman" w:cs="Times New Roman"/>
                <w:sz w:val="24"/>
                <w:szCs w:val="24"/>
                <w:lang w:val="lt-LT"/>
              </w:rPr>
              <w:t xml:space="preserve">(turi būti pateikiamas originalas arba kopija, patvirtinta pareiškėjo </w:t>
            </w:r>
            <w:r w:rsidR="005B501B" w:rsidRPr="00B30641">
              <w:rPr>
                <w:rFonts w:ascii="Times New Roman" w:hAnsi="Times New Roman" w:cs="Times New Roman"/>
                <w:sz w:val="24"/>
                <w:szCs w:val="24"/>
                <w:lang w:val="lt-LT"/>
              </w:rPr>
              <w:t xml:space="preserve">(arba įgalioto asmens) </w:t>
            </w:r>
            <w:r w:rsidRPr="00B30641">
              <w:rPr>
                <w:rFonts w:ascii="Times New Roman" w:hAnsi="Times New Roman" w:cs="Times New Roman"/>
                <w:sz w:val="24"/>
                <w:szCs w:val="24"/>
                <w:lang w:val="lt-LT"/>
              </w:rPr>
              <w:t xml:space="preserve">parašu ir antspaudu (jei toks yra ar jį privaloma turėti) arba notaro Lietuvos Respublikos </w:t>
            </w:r>
            <w:bookmarkStart w:id="2" w:name="n1_150"/>
            <w:r w:rsidRPr="00B30641">
              <w:rPr>
                <w:rFonts w:ascii="Times New Roman" w:hAnsi="Times New Roman" w:cs="Times New Roman"/>
                <w:sz w:val="24"/>
                <w:szCs w:val="24"/>
                <w:lang w:val="lt-LT"/>
              </w:rPr>
              <w:fldChar w:fldCharType="begin"/>
            </w:r>
            <w:r w:rsidRPr="00B30641">
              <w:rPr>
                <w:rFonts w:ascii="Times New Roman" w:hAnsi="Times New Roman" w:cs="Times New Roman"/>
                <w:sz w:val="24"/>
                <w:szCs w:val="24"/>
                <w:lang w:val="lt-LT"/>
              </w:rPr>
              <w:instrText xml:space="preserve"> HYPERLINK "https://www.e-tar.lt/portal/lt/legalAct/TAR.BE3136A78E80/ueyRbrFzhg" </w:instrText>
            </w:r>
            <w:r w:rsidRPr="00B30641">
              <w:rPr>
                <w:rFonts w:ascii="Times New Roman" w:hAnsi="Times New Roman" w:cs="Times New Roman"/>
                <w:sz w:val="24"/>
                <w:szCs w:val="24"/>
                <w:lang w:val="lt-LT"/>
              </w:rPr>
              <w:fldChar w:fldCharType="separate"/>
            </w:r>
            <w:r w:rsidRPr="00B30641">
              <w:rPr>
                <w:rStyle w:val="Hipersaitas"/>
                <w:rFonts w:ascii="Times New Roman" w:hAnsi="Times New Roman" w:cs="Times New Roman"/>
                <w:sz w:val="24"/>
                <w:szCs w:val="24"/>
                <w:lang w:val="lt-LT"/>
              </w:rPr>
              <w:t>notariato įstatymo</w:t>
            </w:r>
            <w:bookmarkStart w:id="3" w:name="pn1_150"/>
            <w:bookmarkEnd w:id="2"/>
            <w:bookmarkEnd w:id="3"/>
            <w:r w:rsidRPr="00B30641">
              <w:rPr>
                <w:rFonts w:ascii="Times New Roman" w:hAnsi="Times New Roman" w:cs="Times New Roman"/>
                <w:sz w:val="24"/>
                <w:szCs w:val="24"/>
                <w:lang w:val="lt-LT"/>
              </w:rPr>
              <w:fldChar w:fldCharType="end"/>
            </w:r>
            <w:r w:rsidRPr="00B30641">
              <w:rPr>
                <w:rFonts w:ascii="Times New Roman" w:hAnsi="Times New Roman" w:cs="Times New Roman"/>
                <w:sz w:val="24"/>
                <w:szCs w:val="24"/>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42620129" w:rsidR="004A22D9" w:rsidRPr="00A120FC" w:rsidRDefault="004A22D9" w:rsidP="00736A88">
            <w:pPr>
              <w:pStyle w:val="BodyText11"/>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4291A303" w14:textId="74B02D1E" w:rsidR="004A22D9" w:rsidRPr="00B30641" w:rsidRDefault="004A22D9"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 xml:space="preserve">1. </w:t>
            </w:r>
            <w:r w:rsidRPr="00B30641">
              <w:rPr>
                <w:rFonts w:ascii="Times New Roman" w:hAnsi="Times New Roman" w:cs="Times New Roman"/>
                <w:sz w:val="24"/>
                <w:szCs w:val="24"/>
                <w:u w:val="single"/>
                <w:lang w:val="lt-LT"/>
              </w:rPr>
              <w:t>Dokumentai, pagrindžiantys atitiktį vietos projektų atrankos kriterijams</w:t>
            </w:r>
            <w:r w:rsidR="00543ABD" w:rsidRPr="00B30641">
              <w:rPr>
                <w:rFonts w:ascii="Times New Roman" w:hAnsi="Times New Roman" w:cs="Times New Roman"/>
                <w:sz w:val="24"/>
                <w:szCs w:val="24"/>
                <w:u w:val="single"/>
                <w:lang w:val="lt-LT"/>
              </w:rPr>
              <w:t xml:space="preserve"> </w:t>
            </w:r>
            <w:r w:rsidR="00543ABD" w:rsidRPr="00B30641">
              <w:rPr>
                <w:rFonts w:ascii="Times New Roman" w:hAnsi="Times New Roman" w:cs="Times New Roman"/>
                <w:sz w:val="24"/>
                <w:szCs w:val="24"/>
                <w:lang w:val="lt-LT"/>
              </w:rPr>
              <w:t>(</w:t>
            </w:r>
            <w:r w:rsidR="00543ABD" w:rsidRPr="00B30641">
              <w:rPr>
                <w:rFonts w:ascii="Times New Roman" w:hAnsi="Times New Roman" w:cs="Times New Roman"/>
                <w:i/>
                <w:sz w:val="24"/>
                <w:szCs w:val="24"/>
                <w:lang w:val="lt-LT"/>
              </w:rPr>
              <w:t>nurodyti FSA lentelės „Vietos projektų atrankos kriterijai“ stulpelyje „</w:t>
            </w:r>
            <w:proofErr w:type="spellStart"/>
            <w:r w:rsidR="00543ABD" w:rsidRPr="00B30641">
              <w:rPr>
                <w:rFonts w:ascii="Times New Roman" w:hAnsi="Times New Roman" w:cs="Times New Roman"/>
                <w:i/>
                <w:sz w:val="24"/>
                <w:szCs w:val="24"/>
                <w:lang w:val="lt-LT"/>
              </w:rPr>
              <w:t>Patikrinamumas</w:t>
            </w:r>
            <w:proofErr w:type="spellEnd"/>
            <w:r w:rsidR="00543ABD" w:rsidRPr="00B30641">
              <w:rPr>
                <w:rFonts w:ascii="Times New Roman" w:hAnsi="Times New Roman" w:cs="Times New Roman"/>
                <w:i/>
                <w:sz w:val="24"/>
                <w:szCs w:val="24"/>
                <w:lang w:val="lt-LT"/>
              </w:rPr>
              <w:t>“)</w:t>
            </w:r>
          </w:p>
          <w:p w14:paraId="682793E3" w14:textId="5E844D6E" w:rsidR="004A22D9" w:rsidRPr="00B30641" w:rsidRDefault="004A22D9"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 xml:space="preserve">2. </w:t>
            </w:r>
            <w:r w:rsidRPr="00B30641">
              <w:rPr>
                <w:rFonts w:ascii="Times New Roman" w:hAnsi="Times New Roman" w:cs="Times New Roman"/>
                <w:sz w:val="24"/>
                <w:szCs w:val="24"/>
                <w:u w:val="single"/>
                <w:lang w:val="lt-LT"/>
              </w:rPr>
              <w:t>Dokumentai, pagrindžiantys atitiktį tinkamumo sąlygoms, susijusioms su tinkamomis finansuoti išlaidomis</w:t>
            </w:r>
            <w:r w:rsidRPr="00B30641">
              <w:rPr>
                <w:rFonts w:ascii="Times New Roman" w:hAnsi="Times New Roman" w:cs="Times New Roman"/>
                <w:sz w:val="24"/>
                <w:szCs w:val="24"/>
                <w:lang w:val="lt-LT"/>
              </w:rPr>
              <w:t>:</w:t>
            </w:r>
          </w:p>
          <w:p w14:paraId="7830BAEE" w14:textId="77777777" w:rsidR="00680DA9" w:rsidRPr="00B30641" w:rsidRDefault="004A22D9" w:rsidP="00680DA9">
            <w:pPr>
              <w:pStyle w:val="BodyText1"/>
              <w:spacing w:line="240" w:lineRule="auto"/>
              <w:ind w:firstLine="0"/>
              <w:rPr>
                <w:sz w:val="24"/>
                <w:szCs w:val="24"/>
                <w:lang w:val="lt-LT"/>
              </w:rPr>
            </w:pPr>
            <w:r w:rsidRPr="00B30641">
              <w:rPr>
                <w:sz w:val="24"/>
                <w:szCs w:val="24"/>
                <w:lang w:val="lt-LT"/>
              </w:rPr>
              <w:t xml:space="preserve">2.1. </w:t>
            </w:r>
            <w:r w:rsidR="00680DA9" w:rsidRPr="00B30641">
              <w:rPr>
                <w:sz w:val="24"/>
                <w:szCs w:val="24"/>
                <w:lang w:val="lt-LT"/>
              </w:rPr>
              <w:t>viešųjų pirkimų/pirkimų dokumentai, išlaidų pagrindimo ir  išlaidų apmokėjimo įrodymo dokumentai (</w:t>
            </w:r>
            <w:r w:rsidR="00680DA9" w:rsidRPr="00B30641">
              <w:rPr>
                <w:i/>
                <w:sz w:val="24"/>
                <w:szCs w:val="24"/>
                <w:lang w:val="lt-LT"/>
              </w:rPr>
              <w:t>taikoma jei jau yra patirtos bendrosios išlaidos).</w:t>
            </w:r>
          </w:p>
          <w:p w14:paraId="61AD7A70" w14:textId="50376BAA" w:rsidR="004A22D9" w:rsidRPr="00B30641" w:rsidRDefault="004A22D9"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 xml:space="preserve">3. </w:t>
            </w:r>
            <w:r w:rsidRPr="00B30641">
              <w:rPr>
                <w:rFonts w:ascii="Times New Roman" w:hAnsi="Times New Roman" w:cs="Times New Roman"/>
                <w:sz w:val="24"/>
                <w:szCs w:val="24"/>
                <w:u w:val="single"/>
                <w:lang w:val="lt-LT"/>
              </w:rPr>
              <w:t>Dokumentai, pagrindžiantys tinkamas vietos projekto išlaidas</w:t>
            </w:r>
            <w:r w:rsidRPr="00B30641">
              <w:rPr>
                <w:rFonts w:ascii="Times New Roman" w:hAnsi="Times New Roman" w:cs="Times New Roman"/>
                <w:sz w:val="24"/>
                <w:szCs w:val="24"/>
                <w:lang w:val="lt-LT"/>
              </w:rPr>
              <w:t>:</w:t>
            </w:r>
          </w:p>
          <w:p w14:paraId="1D6D886D" w14:textId="31D36188" w:rsidR="00543ABD" w:rsidRPr="00B30641" w:rsidRDefault="004A22D9" w:rsidP="00543ABD">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3</w:t>
            </w:r>
            <w:r w:rsidR="00543ABD" w:rsidRPr="00B30641">
              <w:rPr>
                <w:rFonts w:ascii="Times New Roman" w:hAnsi="Times New Roman" w:cs="Times New Roman"/>
                <w:sz w:val="24"/>
                <w:szCs w:val="24"/>
                <w:lang w:val="lt-LT"/>
              </w:rPr>
              <w:t xml:space="preserve">.1. </w:t>
            </w:r>
            <w:r w:rsidR="00543ABD" w:rsidRPr="00B30641">
              <w:rPr>
                <w:rFonts w:ascii="Times New Roman" w:eastAsia="Calibri" w:hAnsi="Times New Roman" w:cs="Times New Roman"/>
                <w:color w:val="000000"/>
                <w:sz w:val="24"/>
                <w:szCs w:val="24"/>
                <w:lang w:val="lt-LT"/>
              </w:rPr>
              <w:t xml:space="preserve"> prekių tiekėjų ir (arba) paslaugų teikėjų</w:t>
            </w:r>
            <w:r w:rsidR="00543ABD" w:rsidRPr="00B30641">
              <w:rPr>
                <w:rFonts w:ascii="Times New Roman" w:hAnsi="Times New Roman" w:cs="Times New Roman"/>
                <w:sz w:val="24"/>
                <w:szCs w:val="24"/>
                <w:lang w:val="lt-LT"/>
              </w:rPr>
              <w:t xml:space="preserve"> komerciniai pasiūlymai;</w:t>
            </w:r>
          </w:p>
          <w:p w14:paraId="0E177FD6" w14:textId="77777777" w:rsidR="00543ABD" w:rsidRPr="00B30641" w:rsidRDefault="00543ABD" w:rsidP="00543ABD">
            <w:pPr>
              <w:autoSpaceDE w:val="0"/>
              <w:autoSpaceDN w:val="0"/>
              <w:adjustRightInd w:val="0"/>
              <w:jc w:val="both"/>
              <w:rPr>
                <w:rFonts w:eastAsia="Calibri"/>
                <w:color w:val="000000"/>
                <w:lang w:eastAsia="en-US"/>
              </w:rPr>
            </w:pPr>
            <w:r w:rsidRPr="00B30641">
              <w:rPr>
                <w:lang w:eastAsia="en-US"/>
              </w:rPr>
              <w:t>3.2</w:t>
            </w:r>
            <w:r w:rsidRPr="00B30641">
              <w:rPr>
                <w:i/>
                <w:lang w:eastAsia="en-US"/>
              </w:rPr>
              <w:t xml:space="preserve">. </w:t>
            </w:r>
            <w:r w:rsidRPr="00B30641">
              <w:rPr>
                <w:rFonts w:eastAsia="Calibri"/>
                <w:color w:val="000000"/>
                <w:lang w:eastAsia="en-US"/>
              </w:rPr>
              <w:t xml:space="preserve">prekių tiekėjų ir (arba) paslaugų teikėjų interneto tinklalapiuose esančios kainos kompiuterio ekrano nuotraukų forma (anglų k. </w:t>
            </w:r>
            <w:r w:rsidRPr="00B30641">
              <w:rPr>
                <w:rFonts w:eastAsia="Calibri"/>
                <w:i/>
                <w:color w:val="000000"/>
                <w:lang w:eastAsia="en-US"/>
              </w:rPr>
              <w:t>„</w:t>
            </w:r>
            <w:proofErr w:type="spellStart"/>
            <w:r w:rsidRPr="00B30641">
              <w:rPr>
                <w:rFonts w:eastAsia="Calibri"/>
                <w:i/>
                <w:color w:val="000000"/>
                <w:lang w:eastAsia="en-US"/>
              </w:rPr>
              <w:t>Print</w:t>
            </w:r>
            <w:proofErr w:type="spellEnd"/>
            <w:r w:rsidRPr="00B30641">
              <w:rPr>
                <w:rFonts w:eastAsia="Calibri"/>
                <w:i/>
                <w:color w:val="000000"/>
                <w:lang w:eastAsia="en-US"/>
              </w:rPr>
              <w:t xml:space="preserve"> </w:t>
            </w:r>
            <w:proofErr w:type="spellStart"/>
            <w:r w:rsidRPr="00B30641">
              <w:rPr>
                <w:rFonts w:eastAsia="Calibri"/>
                <w:i/>
                <w:color w:val="000000"/>
                <w:lang w:eastAsia="en-US"/>
              </w:rPr>
              <w:t>Screen</w:t>
            </w:r>
            <w:proofErr w:type="spellEnd"/>
            <w:r w:rsidRPr="00B30641">
              <w:rPr>
                <w:rFonts w:eastAsia="Calibri"/>
                <w:color w:val="000000"/>
                <w:lang w:eastAsia="en-US"/>
              </w:rPr>
              <w:t>“);</w:t>
            </w:r>
          </w:p>
          <w:p w14:paraId="5792977A" w14:textId="773AB9C1" w:rsidR="000D1119" w:rsidRPr="00B30641" w:rsidRDefault="00543ABD" w:rsidP="00543ABD">
            <w:pPr>
              <w:pStyle w:val="BodyText11"/>
              <w:ind w:firstLine="0"/>
              <w:rPr>
                <w:rFonts w:ascii="Times New Roman" w:hAnsi="Times New Roman" w:cs="Times New Roman"/>
                <w:sz w:val="24"/>
                <w:szCs w:val="24"/>
                <w:lang w:val="lt-LT"/>
              </w:rPr>
            </w:pPr>
            <w:r w:rsidRPr="00B30641">
              <w:rPr>
                <w:rFonts w:ascii="Times New Roman" w:eastAsia="Calibri" w:hAnsi="Times New Roman" w:cs="Times New Roman"/>
                <w:color w:val="000000"/>
                <w:sz w:val="24"/>
                <w:szCs w:val="24"/>
                <w:lang w:val="lt-LT" w:eastAsia="lt-LT"/>
              </w:rPr>
              <w:t>3.3. kiti dokumentai, leidžiantys objektyviai palyginti prekių tiekėjų ir (arba) paslaugų teikėjų siūlomas kainas.</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083C0274" w:rsidR="004A22D9" w:rsidRPr="00B30641" w:rsidRDefault="00C830A6"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4</w:t>
            </w:r>
            <w:r w:rsidR="004A22D9" w:rsidRPr="00B30641">
              <w:rPr>
                <w:rFonts w:ascii="Times New Roman" w:hAnsi="Times New Roman" w:cs="Times New Roman"/>
                <w:sz w:val="24"/>
                <w:szCs w:val="24"/>
                <w:lang w:val="lt-LT"/>
              </w:rPr>
              <w:t xml:space="preserve">. </w:t>
            </w:r>
            <w:r w:rsidR="004A22D9" w:rsidRPr="00B30641">
              <w:rPr>
                <w:rFonts w:ascii="Times New Roman" w:hAnsi="Times New Roman" w:cs="Times New Roman"/>
                <w:sz w:val="24"/>
                <w:szCs w:val="24"/>
                <w:u w:val="single"/>
                <w:lang w:val="lt-LT"/>
              </w:rPr>
              <w:t>Dokumentai, pagrindžiantys pareiškėjo ir partnerio (-ų)</w:t>
            </w:r>
            <w:r w:rsidR="00680DA9" w:rsidRPr="00B30641">
              <w:rPr>
                <w:rFonts w:ascii="Times New Roman" w:hAnsi="Times New Roman" w:cs="Times New Roman"/>
                <w:sz w:val="24"/>
                <w:szCs w:val="24"/>
                <w:u w:val="single"/>
                <w:lang w:val="lt-LT"/>
              </w:rPr>
              <w:t xml:space="preserve"> </w:t>
            </w:r>
            <w:r w:rsidR="004A22D9" w:rsidRPr="00B30641">
              <w:rPr>
                <w:rFonts w:ascii="Times New Roman" w:hAnsi="Times New Roman" w:cs="Times New Roman"/>
                <w:sz w:val="24"/>
                <w:szCs w:val="24"/>
                <w:u w:val="single"/>
                <w:lang w:val="lt-LT"/>
              </w:rPr>
              <w:t>tinkamumą</w:t>
            </w:r>
            <w:r w:rsidR="004A22D9" w:rsidRPr="00B30641">
              <w:rPr>
                <w:rFonts w:ascii="Times New Roman" w:hAnsi="Times New Roman" w:cs="Times New Roman"/>
                <w:sz w:val="24"/>
                <w:szCs w:val="24"/>
                <w:lang w:val="lt-LT"/>
              </w:rPr>
              <w:t>:</w:t>
            </w:r>
          </w:p>
          <w:p w14:paraId="49D694D8" w14:textId="6298B835" w:rsidR="004A22D9" w:rsidRPr="00B30641" w:rsidRDefault="00C830A6"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4</w:t>
            </w:r>
            <w:r w:rsidR="004A22D9" w:rsidRPr="00B30641">
              <w:rPr>
                <w:rFonts w:ascii="Times New Roman" w:hAnsi="Times New Roman" w:cs="Times New Roman"/>
                <w:sz w:val="24"/>
                <w:szCs w:val="24"/>
                <w:lang w:val="lt-LT"/>
              </w:rPr>
              <w:t>.1. Pareiškėjo ir (ar) partnerio (-</w:t>
            </w:r>
            <w:proofErr w:type="spellStart"/>
            <w:r w:rsidR="00485F77" w:rsidRPr="00B30641">
              <w:rPr>
                <w:rFonts w:ascii="Times New Roman" w:hAnsi="Times New Roman" w:cs="Times New Roman"/>
                <w:sz w:val="24"/>
                <w:szCs w:val="24"/>
                <w:lang w:val="lt-LT"/>
              </w:rPr>
              <w:t>i</w:t>
            </w:r>
            <w:r w:rsidR="004A22D9" w:rsidRPr="00B30641">
              <w:rPr>
                <w:rFonts w:ascii="Times New Roman" w:hAnsi="Times New Roman" w:cs="Times New Roman"/>
                <w:sz w:val="24"/>
                <w:szCs w:val="24"/>
                <w:lang w:val="lt-LT"/>
              </w:rPr>
              <w:t>ų</w:t>
            </w:r>
            <w:proofErr w:type="spellEnd"/>
            <w:r w:rsidR="004A22D9" w:rsidRPr="00B30641">
              <w:rPr>
                <w:rFonts w:ascii="Times New Roman" w:hAnsi="Times New Roman" w:cs="Times New Roman"/>
                <w:sz w:val="24"/>
                <w:szCs w:val="24"/>
                <w:lang w:val="lt-LT"/>
              </w:rPr>
              <w:t xml:space="preserve">) rašytinis </w:t>
            </w:r>
            <w:r w:rsidR="004A22D9" w:rsidRPr="00B30641">
              <w:rPr>
                <w:rFonts w:ascii="Times New Roman" w:hAnsi="Times New Roman" w:cs="Times New Roman"/>
                <w:sz w:val="24"/>
                <w:szCs w:val="24"/>
                <w:u w:val="single"/>
                <w:lang w:val="lt-LT"/>
              </w:rPr>
              <w:t xml:space="preserve">prašymas </w:t>
            </w:r>
            <w:r w:rsidR="004A22D9" w:rsidRPr="00B30641">
              <w:rPr>
                <w:rFonts w:ascii="Times New Roman" w:hAnsi="Times New Roman" w:cs="Times New Roman"/>
                <w:color w:val="000000"/>
                <w:sz w:val="24"/>
                <w:szCs w:val="24"/>
                <w:u w:val="single"/>
                <w:lang w:val="lt-LT"/>
              </w:rPr>
              <w:t>nušalinti</w:t>
            </w:r>
            <w:r w:rsidR="004A22D9" w:rsidRPr="00B3064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680DA9" w:rsidRPr="00B30641">
              <w:rPr>
                <w:rFonts w:ascii="Times New Roman" w:hAnsi="Times New Roman" w:cs="Times New Roman"/>
                <w:color w:val="000000"/>
                <w:sz w:val="24"/>
                <w:szCs w:val="24"/>
                <w:lang w:val="lt-LT"/>
              </w:rPr>
              <w:t xml:space="preserve"> </w:t>
            </w:r>
            <w:r w:rsidR="004A22D9" w:rsidRPr="00B30641">
              <w:rPr>
                <w:rFonts w:ascii="Times New Roman" w:hAnsi="Times New Roman" w:cs="Times New Roman"/>
                <w:color w:val="000000"/>
                <w:sz w:val="24"/>
                <w:szCs w:val="24"/>
                <w:lang w:val="lt-LT"/>
              </w:rPr>
              <w:t xml:space="preserve">yra VVG kolegialaus valdymo organo narys, VVG darbuotojas arba šiems </w:t>
            </w:r>
            <w:r w:rsidR="00485F77" w:rsidRPr="00B30641">
              <w:rPr>
                <w:rFonts w:ascii="Times New Roman" w:hAnsi="Times New Roman" w:cs="Times New Roman"/>
                <w:color w:val="000000"/>
                <w:sz w:val="24"/>
                <w:szCs w:val="24"/>
                <w:lang w:val="lt-LT"/>
              </w:rPr>
              <w:t xml:space="preserve">nurodytiems </w:t>
            </w:r>
            <w:r w:rsidR="004A22D9" w:rsidRPr="00B30641">
              <w:rPr>
                <w:rFonts w:ascii="Times New Roman" w:hAnsi="Times New Roman" w:cs="Times New Roman"/>
                <w:color w:val="000000"/>
                <w:sz w:val="24"/>
                <w:szCs w:val="24"/>
                <w:lang w:val="lt-LT"/>
              </w:rPr>
              <w:t>asmenims artimi asmenys</w:t>
            </w:r>
            <w:r w:rsidR="00485F77" w:rsidRPr="00B30641">
              <w:rPr>
                <w:rFonts w:ascii="Times New Roman" w:hAnsi="Times New Roman" w:cs="Times New Roman"/>
                <w:color w:val="000000"/>
                <w:sz w:val="24"/>
                <w:szCs w:val="24"/>
                <w:lang w:val="lt-LT"/>
              </w:rPr>
              <w:t>, to</w:t>
            </w:r>
            <w:r w:rsidR="004A22D9" w:rsidRPr="00B30641">
              <w:rPr>
                <w:rFonts w:ascii="Times New Roman" w:hAnsi="Times New Roman" w:cs="Times New Roman"/>
                <w:color w:val="000000"/>
                <w:sz w:val="24"/>
                <w:szCs w:val="24"/>
                <w:lang w:val="lt-LT"/>
              </w:rPr>
              <w:t>dėl kyla interesų konfliktas ir (arba) atsiranda asmeninis suinteresuotumas, kaip apibrėž</w:t>
            </w:r>
            <w:r w:rsidR="00485F77" w:rsidRPr="00B30641">
              <w:rPr>
                <w:rFonts w:ascii="Times New Roman" w:hAnsi="Times New Roman" w:cs="Times New Roman"/>
                <w:color w:val="000000"/>
                <w:sz w:val="24"/>
                <w:szCs w:val="24"/>
                <w:lang w:val="lt-LT"/>
              </w:rPr>
              <w:t>ta</w:t>
            </w:r>
            <w:r w:rsidR="004A22D9" w:rsidRPr="00B3064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B30641">
              <w:rPr>
                <w:rFonts w:ascii="Times New Roman" w:hAnsi="Times New Roman" w:cs="Times New Roman"/>
                <w:sz w:val="24"/>
                <w:szCs w:val="24"/>
                <w:lang w:val="lt-LT"/>
              </w:rPr>
              <w:t xml:space="preserve">Europos </w:t>
            </w:r>
            <w:r w:rsidR="00485F77" w:rsidRPr="00B30641">
              <w:rPr>
                <w:rFonts w:ascii="Times New Roman" w:hAnsi="Times New Roman" w:cs="Times New Roman"/>
                <w:sz w:val="24"/>
                <w:szCs w:val="24"/>
                <w:lang w:val="lt-LT"/>
              </w:rPr>
              <w:t>P</w:t>
            </w:r>
            <w:r w:rsidR="004A22D9" w:rsidRPr="00B30641">
              <w:rPr>
                <w:rFonts w:ascii="Times New Roman" w:hAnsi="Times New Roman" w:cs="Times New Roman"/>
                <w:sz w:val="24"/>
                <w:szCs w:val="24"/>
                <w:lang w:val="lt-LT"/>
              </w:rPr>
              <w:t xml:space="preserve">arlamento ir Tarybos </w:t>
            </w:r>
            <w:r w:rsidR="004A22D9" w:rsidRPr="00B30641">
              <w:rPr>
                <w:rFonts w:ascii="Times New Roman" w:hAnsi="Times New Roman" w:cs="Times New Roman"/>
                <w:color w:val="000000"/>
                <w:sz w:val="24"/>
                <w:szCs w:val="24"/>
                <w:lang w:val="lt-LT"/>
              </w:rPr>
              <w:t>reglamento (ES) Nr.</w:t>
            </w:r>
            <w:r w:rsidR="00485F77" w:rsidRPr="00B30641">
              <w:rPr>
                <w:rFonts w:ascii="Times New Roman" w:hAnsi="Times New Roman" w:cs="Times New Roman"/>
                <w:color w:val="000000"/>
                <w:sz w:val="24"/>
                <w:szCs w:val="24"/>
                <w:lang w:val="lt-LT"/>
              </w:rPr>
              <w:t> </w:t>
            </w:r>
            <w:r w:rsidR="004A22D9" w:rsidRPr="00B30641">
              <w:rPr>
                <w:rFonts w:ascii="Times New Roman" w:hAnsi="Times New Roman" w:cs="Times New Roman"/>
                <w:color w:val="000000"/>
                <w:sz w:val="24"/>
                <w:szCs w:val="24"/>
                <w:lang w:val="lt-LT"/>
              </w:rPr>
              <w:t>966/2012 57 str.);</w:t>
            </w:r>
          </w:p>
          <w:p w14:paraId="481909F2" w14:textId="672A1472" w:rsidR="004A22D9" w:rsidRPr="00B30641" w:rsidRDefault="00C830A6"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4</w:t>
            </w:r>
            <w:r w:rsidR="004A22D9" w:rsidRPr="00B30641">
              <w:rPr>
                <w:rFonts w:ascii="Times New Roman" w:hAnsi="Times New Roman" w:cs="Times New Roman"/>
                <w:sz w:val="24"/>
                <w:szCs w:val="24"/>
                <w:lang w:val="lt-LT"/>
              </w:rPr>
              <w:t xml:space="preserve">.2. </w:t>
            </w:r>
            <w:r w:rsidR="004A22D9" w:rsidRPr="00B30641">
              <w:rPr>
                <w:rFonts w:ascii="Times New Roman" w:hAnsi="Times New Roman" w:cs="Times New Roman"/>
                <w:sz w:val="24"/>
                <w:szCs w:val="24"/>
                <w:u w:val="single"/>
                <w:lang w:val="lt-LT"/>
              </w:rPr>
              <w:t xml:space="preserve">Licencija </w:t>
            </w:r>
            <w:r w:rsidR="004A22D9" w:rsidRPr="00B30641">
              <w:rPr>
                <w:rFonts w:ascii="Times New Roman" w:hAnsi="Times New Roman" w:cs="Times New Roman"/>
                <w:sz w:val="24"/>
                <w:szCs w:val="24"/>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B30641">
              <w:rPr>
                <w:rFonts w:ascii="Times New Roman" w:hAnsi="Times New Roman" w:cs="Times New Roman"/>
                <w:sz w:val="24"/>
                <w:szCs w:val="24"/>
                <w:u w:val="single"/>
                <w:lang w:val="lt-LT"/>
              </w:rPr>
              <w:t>arba leidimas</w:t>
            </w:r>
            <w:r w:rsidR="004A22D9" w:rsidRPr="00B30641">
              <w:rPr>
                <w:rFonts w:ascii="Times New Roman" w:hAnsi="Times New Roman" w:cs="Times New Roman"/>
                <w:sz w:val="24"/>
                <w:szCs w:val="24"/>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B30641">
              <w:rPr>
                <w:rFonts w:ascii="Times New Roman" w:hAnsi="Times New Roman" w:cs="Times New Roman"/>
                <w:sz w:val="24"/>
                <w:szCs w:val="24"/>
                <w:u w:val="single"/>
                <w:lang w:val="lt-LT"/>
              </w:rPr>
              <w:t>arba akreditacijos pažymėjimas</w:t>
            </w:r>
            <w:r w:rsidR="004A22D9" w:rsidRPr="00B30641">
              <w:rPr>
                <w:rFonts w:ascii="Times New Roman" w:hAnsi="Times New Roman" w:cs="Times New Roman"/>
                <w:sz w:val="24"/>
                <w:szCs w:val="24"/>
                <w:lang w:val="lt-LT"/>
              </w:rPr>
              <w:t xml:space="preserve">, išduotas juridiniam asmeniui Institucijų, vykdančių mokytojų ir švietimo pagalbą teikiančių specialistų kvalifikacijos tobulinimą, veiklos vertinimo ir akreditacijos taisyklėse, patvirtintose Lietuvos </w:t>
            </w:r>
            <w:r w:rsidR="004A22D9" w:rsidRPr="00B30641">
              <w:rPr>
                <w:rFonts w:ascii="Times New Roman" w:hAnsi="Times New Roman" w:cs="Times New Roman"/>
                <w:sz w:val="24"/>
                <w:szCs w:val="24"/>
                <w:lang w:val="lt-LT"/>
              </w:rPr>
              <w:lastRenderedPageBreak/>
              <w:t xml:space="preserve">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B30641">
              <w:rPr>
                <w:rFonts w:ascii="Times New Roman" w:hAnsi="Times New Roman" w:cs="Times New Roman"/>
                <w:sz w:val="24"/>
                <w:szCs w:val="24"/>
                <w:u w:val="single"/>
                <w:lang w:val="lt-LT"/>
              </w:rPr>
              <w:t xml:space="preserve">arba </w:t>
            </w:r>
            <w:r w:rsidR="004A22D9" w:rsidRPr="00B30641">
              <w:rPr>
                <w:rFonts w:ascii="Times New Roman" w:hAnsi="Times New Roman" w:cs="Times New Roman"/>
                <w:sz w:val="24"/>
                <w:szCs w:val="24"/>
                <w:lang w:val="lt-LT"/>
              </w:rPr>
              <w:t xml:space="preserve">jeigu mokymų paslaugas teikia fizinis asmuo, </w:t>
            </w:r>
            <w:r w:rsidR="004A22D9" w:rsidRPr="00B30641">
              <w:rPr>
                <w:rFonts w:ascii="Times New Roman" w:hAnsi="Times New Roman" w:cs="Times New Roman"/>
                <w:sz w:val="24"/>
                <w:szCs w:val="24"/>
                <w:u w:val="single"/>
                <w:lang w:val="lt-LT"/>
              </w:rPr>
              <w:t>fiziniam asmeniui išduotas verslo liudijimas</w:t>
            </w:r>
            <w:r w:rsidR="004A22D9" w:rsidRPr="00B30641">
              <w:rPr>
                <w:rFonts w:ascii="Times New Roman" w:hAnsi="Times New Roman" w:cs="Times New Roman"/>
                <w:sz w:val="24"/>
                <w:szCs w:val="24"/>
                <w:lang w:val="lt-LT"/>
              </w:rPr>
              <w:t xml:space="preserve"> / </w:t>
            </w:r>
            <w:r w:rsidR="004A22D9" w:rsidRPr="00B30641">
              <w:rPr>
                <w:rFonts w:ascii="Times New Roman" w:hAnsi="Times New Roman" w:cs="Times New Roman"/>
                <w:sz w:val="24"/>
                <w:szCs w:val="24"/>
                <w:u w:val="single"/>
                <w:lang w:val="lt-LT"/>
              </w:rPr>
              <w:t>individualios veiklos pažyma</w:t>
            </w:r>
            <w:r w:rsidR="004A22D9" w:rsidRPr="00B30641">
              <w:rPr>
                <w:rFonts w:ascii="Times New Roman" w:hAnsi="Times New Roman" w:cs="Times New Roman"/>
                <w:sz w:val="24"/>
                <w:szCs w:val="24"/>
                <w:lang w:val="lt-LT"/>
              </w:rPr>
              <w:t xml:space="preserve">, įrodanti, kad fizinis asmuo turi teisę vykdyti mokymų veiklą. (Taikoma, jeigu mokymo vietos projekto vykdytojas </w:t>
            </w:r>
            <w:r w:rsidR="006F681E" w:rsidRPr="00B30641">
              <w:rPr>
                <w:rFonts w:ascii="Times New Roman" w:hAnsi="Times New Roman" w:cs="Times New Roman"/>
                <w:sz w:val="24"/>
                <w:szCs w:val="24"/>
                <w:lang w:val="lt-LT"/>
              </w:rPr>
              <w:t>yra mokymo paslaugų teikėjas ir</w:t>
            </w:r>
            <w:r w:rsidR="004A22D9" w:rsidRPr="00B30641">
              <w:rPr>
                <w:rFonts w:ascii="Times New Roman" w:hAnsi="Times New Roman" w:cs="Times New Roman"/>
                <w:sz w:val="24"/>
                <w:szCs w:val="24"/>
                <w:lang w:val="lt-LT"/>
              </w:rPr>
              <w:t xml:space="preserve"> jeigu vietos projekto vykdytojo kvalifikacija vykdyti mokymus pagrindžiama Vietos projektų administravimo taisyklių 47.2.1.1 ar 47.2.1.3, ar 47.2.1.4, ar 47.2.1.5 papunktyje nurodytu alternatyviu būdu);</w:t>
            </w:r>
          </w:p>
          <w:p w14:paraId="04FC93C6" w14:textId="17DFC53A" w:rsidR="004079DB" w:rsidRPr="00B30641" w:rsidRDefault="00C830A6"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4</w:t>
            </w:r>
            <w:r w:rsidR="004A22D9" w:rsidRPr="00B30641">
              <w:rPr>
                <w:rFonts w:ascii="Times New Roman" w:hAnsi="Times New Roman" w:cs="Times New Roman"/>
                <w:sz w:val="24"/>
                <w:szCs w:val="24"/>
                <w:lang w:val="lt-LT"/>
              </w:rPr>
              <w:t xml:space="preserve">.3. </w:t>
            </w:r>
            <w:r w:rsidR="004A22D9" w:rsidRPr="00B30641">
              <w:rPr>
                <w:rFonts w:ascii="Times New Roman" w:hAnsi="Times New Roman" w:cs="Times New Roman"/>
                <w:sz w:val="24"/>
                <w:szCs w:val="24"/>
                <w:u w:val="single"/>
                <w:lang w:val="lt-LT"/>
              </w:rPr>
              <w:t>Dokumentai, įrodantys</w:t>
            </w:r>
            <w:r w:rsidR="004A22D9" w:rsidRPr="00B30641">
              <w:rPr>
                <w:rFonts w:ascii="Times New Roman" w:hAnsi="Times New Roman" w:cs="Times New Roman"/>
                <w:sz w:val="24"/>
                <w:szCs w:val="24"/>
                <w:lang w:val="lt-LT"/>
              </w:rPr>
              <w:t xml:space="preserve"> mokymus vedančių </w:t>
            </w:r>
            <w:r w:rsidR="004A22D9" w:rsidRPr="00B30641">
              <w:rPr>
                <w:rFonts w:ascii="Times New Roman" w:hAnsi="Times New Roman" w:cs="Times New Roman"/>
                <w:sz w:val="24"/>
                <w:szCs w:val="24"/>
                <w:u w:val="single"/>
                <w:lang w:val="lt-LT"/>
              </w:rPr>
              <w:t>lektorių kvalifikaciją</w:t>
            </w:r>
            <w:r w:rsidR="004A22D9" w:rsidRPr="00B30641">
              <w:rPr>
                <w:rFonts w:ascii="Times New Roman" w:hAnsi="Times New Roman" w:cs="Times New Roman"/>
                <w:sz w:val="24"/>
                <w:szCs w:val="24"/>
                <w:lang w:val="lt-LT"/>
              </w:rPr>
              <w:t xml:space="preserve"> arba kompetenciją, atitinkančią vietos projekto paraiškoje nurodytų mokymų tematiką: dokumentai, įrodantys išsilavinimą, atit</w:t>
            </w:r>
            <w:r w:rsidR="008A714A" w:rsidRPr="00B30641">
              <w:rPr>
                <w:rFonts w:ascii="Times New Roman" w:hAnsi="Times New Roman" w:cs="Times New Roman"/>
                <w:sz w:val="24"/>
                <w:szCs w:val="24"/>
                <w:lang w:val="lt-LT"/>
              </w:rPr>
              <w:t xml:space="preserve">inkantį </w:t>
            </w:r>
            <w:r w:rsidR="00852FBB" w:rsidRPr="00B30641">
              <w:rPr>
                <w:rFonts w:ascii="Times New Roman" w:hAnsi="Times New Roman" w:cs="Times New Roman"/>
                <w:sz w:val="24"/>
                <w:szCs w:val="24"/>
                <w:lang w:val="lt-LT"/>
              </w:rPr>
              <w:t>mokymų temą, arba 3 (tre</w:t>
            </w:r>
            <w:r w:rsidR="004A22D9" w:rsidRPr="00B30641">
              <w:rPr>
                <w:rFonts w:ascii="Times New Roman" w:hAnsi="Times New Roman" w:cs="Times New Roman"/>
                <w:sz w:val="24"/>
                <w:szCs w:val="24"/>
                <w:lang w:val="lt-LT"/>
              </w:rPr>
              <w:t xml:space="preserve">jų) </w:t>
            </w:r>
            <w:r w:rsidR="008A714A" w:rsidRPr="00B30641">
              <w:rPr>
                <w:rFonts w:ascii="Times New Roman" w:hAnsi="Times New Roman" w:cs="Times New Roman"/>
                <w:sz w:val="24"/>
                <w:szCs w:val="24"/>
                <w:lang w:val="lt-LT"/>
              </w:rPr>
              <w:t xml:space="preserve">pastarųjų </w:t>
            </w:r>
            <w:r w:rsidR="004A22D9" w:rsidRPr="00B30641">
              <w:rPr>
                <w:rFonts w:ascii="Times New Roman" w:hAnsi="Times New Roman" w:cs="Times New Roman"/>
                <w:sz w:val="24"/>
                <w:szCs w:val="24"/>
                <w:lang w:val="lt-LT"/>
              </w:rPr>
              <w:t>metų darbo patirtį srity</w:t>
            </w:r>
            <w:r w:rsidR="00E63E12" w:rsidRPr="00B30641">
              <w:rPr>
                <w:rFonts w:ascii="Times New Roman" w:hAnsi="Times New Roman" w:cs="Times New Roman"/>
                <w:sz w:val="24"/>
                <w:szCs w:val="24"/>
                <w:lang w:val="lt-LT"/>
              </w:rPr>
              <w:t>je, pagal kurią vedami mokymai</w:t>
            </w:r>
            <w:r w:rsidR="000B27F3" w:rsidRPr="00B30641">
              <w:rPr>
                <w:rFonts w:ascii="Times New Roman" w:hAnsi="Times New Roman" w:cs="Times New Roman"/>
                <w:sz w:val="24"/>
                <w:szCs w:val="24"/>
                <w:lang w:val="lt-LT"/>
              </w:rPr>
              <w:t>,</w:t>
            </w:r>
            <w:r w:rsidR="00E63E12" w:rsidRPr="00B30641">
              <w:rPr>
                <w:rFonts w:ascii="Times New Roman" w:hAnsi="Times New Roman" w:cs="Times New Roman"/>
                <w:sz w:val="24"/>
                <w:szCs w:val="24"/>
                <w:lang w:val="lt-LT"/>
              </w:rPr>
              <w:t xml:space="preserve"> </w:t>
            </w:r>
            <w:r w:rsidR="00E63E12" w:rsidRPr="00B30641">
              <w:rPr>
                <w:rFonts w:ascii="Times New Roman" w:hAnsi="Times New Roman" w:cs="Times New Roman"/>
                <w:sz w:val="24"/>
                <w:szCs w:val="24"/>
                <w:u w:val="single"/>
                <w:lang w:val="lt-LT"/>
              </w:rPr>
              <w:t xml:space="preserve">arba </w:t>
            </w:r>
            <w:r w:rsidR="004A22D9" w:rsidRPr="00B30641">
              <w:rPr>
                <w:rFonts w:ascii="Times New Roman" w:hAnsi="Times New Roman" w:cs="Times New Roman"/>
                <w:sz w:val="24"/>
                <w:szCs w:val="24"/>
                <w:lang w:val="lt-LT"/>
              </w:rPr>
              <w:t>dokumentai, įrodantys, kad ne trumpiau kaip 1 (vienus) metus iki vietos projekto paraiškos pateikimo dienos yra vykdę</w:t>
            </w:r>
            <w:r w:rsidR="00E63E12" w:rsidRPr="00B30641">
              <w:rPr>
                <w:rFonts w:ascii="Times New Roman" w:hAnsi="Times New Roman" w:cs="Times New Roman"/>
                <w:sz w:val="24"/>
                <w:szCs w:val="24"/>
                <w:lang w:val="lt-LT"/>
              </w:rPr>
              <w:t>s</w:t>
            </w:r>
            <w:r w:rsidR="004A22D9" w:rsidRPr="00B30641">
              <w:rPr>
                <w:rFonts w:ascii="Times New Roman" w:hAnsi="Times New Roman" w:cs="Times New Roman"/>
                <w:sz w:val="24"/>
                <w:szCs w:val="24"/>
                <w:lang w:val="lt-LT"/>
              </w:rPr>
              <w:t xml:space="preserve"> ugdomąją, šviečiamąją ar mokslo sklaidos veiklą, susijusią su numatomo mokomojo renginio turiniu; dokumentai, įrodantys, kad turi </w:t>
            </w:r>
            <w:r w:rsidR="00FB2B4D" w:rsidRPr="00B30641">
              <w:rPr>
                <w:rFonts w:ascii="Times New Roman" w:hAnsi="Times New Roman" w:cs="Times New Roman"/>
                <w:sz w:val="24"/>
                <w:szCs w:val="24"/>
                <w:lang w:val="lt-LT"/>
              </w:rPr>
              <w:t>ne mažesnę kaip 3 (tre</w:t>
            </w:r>
            <w:r w:rsidR="00E63E12" w:rsidRPr="00B30641">
              <w:rPr>
                <w:rFonts w:ascii="Times New Roman" w:hAnsi="Times New Roman" w:cs="Times New Roman"/>
                <w:sz w:val="24"/>
                <w:szCs w:val="24"/>
                <w:lang w:val="lt-LT"/>
              </w:rPr>
              <w:t xml:space="preserve">jų) </w:t>
            </w:r>
            <w:r w:rsidR="004079DB" w:rsidRPr="00B30641">
              <w:rPr>
                <w:rFonts w:ascii="Times New Roman" w:hAnsi="Times New Roman" w:cs="Times New Roman"/>
                <w:sz w:val="24"/>
                <w:szCs w:val="24"/>
                <w:lang w:val="lt-LT"/>
              </w:rPr>
              <w:t xml:space="preserve">pastarųjų metų </w:t>
            </w:r>
            <w:r w:rsidR="004A22D9" w:rsidRPr="00B30641">
              <w:rPr>
                <w:rFonts w:ascii="Times New Roman" w:hAnsi="Times New Roman" w:cs="Times New Roman"/>
                <w:sz w:val="24"/>
                <w:szCs w:val="24"/>
                <w:lang w:val="lt-LT"/>
              </w:rPr>
              <w:t>suaugusi</w:t>
            </w:r>
            <w:r w:rsidR="00FB2B4D" w:rsidRPr="00B30641">
              <w:rPr>
                <w:rFonts w:ascii="Times New Roman" w:hAnsi="Times New Roman" w:cs="Times New Roman"/>
                <w:sz w:val="24"/>
                <w:szCs w:val="24"/>
                <w:lang w:val="lt-LT"/>
              </w:rPr>
              <w:t>ųjų mokymo patirtį</w:t>
            </w:r>
            <w:r w:rsidR="004079DB" w:rsidRPr="00B30641">
              <w:rPr>
                <w:rFonts w:ascii="Times New Roman" w:hAnsi="Times New Roman" w:cs="Times New Roman"/>
                <w:sz w:val="24"/>
                <w:szCs w:val="24"/>
                <w:lang w:val="lt-LT"/>
              </w:rPr>
              <w:t xml:space="preserve"> (taikoma</w:t>
            </w:r>
            <w:r w:rsidR="00FB2B4D" w:rsidRPr="00B30641">
              <w:rPr>
                <w:rFonts w:ascii="Times New Roman" w:hAnsi="Times New Roman" w:cs="Times New Roman"/>
                <w:sz w:val="24"/>
                <w:szCs w:val="24"/>
                <w:lang w:val="lt-LT"/>
              </w:rPr>
              <w:t>,</w:t>
            </w:r>
            <w:r w:rsidR="004079DB" w:rsidRPr="00B30641">
              <w:rPr>
                <w:rFonts w:ascii="Times New Roman" w:hAnsi="Times New Roman" w:cs="Times New Roman"/>
                <w:sz w:val="24"/>
                <w:szCs w:val="24"/>
                <w:lang w:val="lt-LT"/>
              </w:rPr>
              <w:t xml:space="preserve"> jeigu mokymo vietos projekto vykdytojas yra mokymo paslaugų teikėjas)</w:t>
            </w:r>
            <w:r w:rsidR="004A22D9" w:rsidRPr="00B30641">
              <w:rPr>
                <w:rFonts w:ascii="Times New Roman" w:hAnsi="Times New Roman" w:cs="Times New Roman"/>
                <w:sz w:val="24"/>
                <w:szCs w:val="24"/>
                <w:lang w:val="lt-LT"/>
              </w:rPr>
              <w:t>;</w:t>
            </w:r>
            <w:r w:rsidR="004A22D9" w:rsidRPr="00B30641">
              <w:rPr>
                <w:rFonts w:ascii="Times New Roman" w:hAnsi="Times New Roman" w:cs="Times New Roman"/>
                <w:i/>
                <w:sz w:val="24"/>
                <w:szCs w:val="24"/>
                <w:lang w:val="lt-LT"/>
              </w:rPr>
              <w:t xml:space="preserve"> </w:t>
            </w:r>
          </w:p>
          <w:p w14:paraId="039F5CD6" w14:textId="799AB4E6" w:rsidR="004A22D9" w:rsidRPr="00B30641" w:rsidRDefault="004079DB"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4.4. L</w:t>
            </w:r>
            <w:r w:rsidR="004A22D9" w:rsidRPr="00B30641">
              <w:rPr>
                <w:rFonts w:ascii="Times New Roman" w:hAnsi="Times New Roman" w:cs="Times New Roman"/>
                <w:sz w:val="24"/>
                <w:szCs w:val="24"/>
                <w:lang w:val="lt-LT"/>
              </w:rPr>
              <w:t xml:space="preserve">ektoriaus, </w:t>
            </w:r>
            <w:r w:rsidR="000B27F3" w:rsidRPr="00B30641">
              <w:rPr>
                <w:rFonts w:ascii="Times New Roman" w:hAnsi="Times New Roman" w:cs="Times New Roman"/>
                <w:sz w:val="24"/>
                <w:szCs w:val="24"/>
                <w:lang w:val="lt-LT"/>
              </w:rPr>
              <w:t xml:space="preserve">galinčio vesti mokymus pagal </w:t>
            </w:r>
            <w:r w:rsidR="004A22D9" w:rsidRPr="00B30641">
              <w:rPr>
                <w:rFonts w:ascii="Times New Roman" w:hAnsi="Times New Roman" w:cs="Times New Roman"/>
                <w:sz w:val="24"/>
                <w:szCs w:val="24"/>
                <w:lang w:val="lt-LT"/>
              </w:rPr>
              <w:t>sertifikuotą tradicinių amatų mokymo programą, tradicinių amatų meistro atestatas</w:t>
            </w:r>
            <w:r w:rsidR="000B27F3" w:rsidRPr="00B30641">
              <w:rPr>
                <w:rFonts w:ascii="Times New Roman" w:hAnsi="Times New Roman" w:cs="Times New Roman"/>
                <w:sz w:val="24"/>
                <w:szCs w:val="24"/>
                <w:lang w:val="lt-LT"/>
              </w:rPr>
              <w:t xml:space="preserve"> pateikiamas</w:t>
            </w:r>
            <w:r w:rsidR="004A22D9" w:rsidRPr="00B30641">
              <w:rPr>
                <w:rFonts w:ascii="Times New Roman" w:hAnsi="Times New Roman" w:cs="Times New Roman"/>
                <w:sz w:val="24"/>
                <w:szCs w:val="24"/>
                <w:lang w:val="lt-LT"/>
              </w:rPr>
              <w:t xml:space="preserve"> t</w:t>
            </w:r>
            <w:r w:rsidR="000B27F3" w:rsidRPr="00B30641">
              <w:rPr>
                <w:rFonts w:ascii="Times New Roman" w:hAnsi="Times New Roman" w:cs="Times New Roman"/>
                <w:sz w:val="24"/>
                <w:szCs w:val="24"/>
                <w:lang w:val="lt-LT"/>
              </w:rPr>
              <w:t>ada</w:t>
            </w:r>
            <w:r w:rsidR="004A22D9" w:rsidRPr="00B30641">
              <w:rPr>
                <w:rFonts w:ascii="Times New Roman" w:hAnsi="Times New Roman" w:cs="Times New Roman"/>
                <w:sz w:val="24"/>
                <w:szCs w:val="24"/>
                <w:lang w:val="lt-LT"/>
              </w:rPr>
              <w:t xml:space="preserve">, jeigu numatomi mokymai </w:t>
            </w:r>
            <w:r w:rsidR="000B27F3" w:rsidRPr="00B30641">
              <w:rPr>
                <w:rFonts w:ascii="Times New Roman" w:hAnsi="Times New Roman" w:cs="Times New Roman"/>
                <w:sz w:val="24"/>
                <w:szCs w:val="24"/>
                <w:lang w:val="lt-LT"/>
              </w:rPr>
              <w:t xml:space="preserve">yra </w:t>
            </w:r>
            <w:r w:rsidR="004A22D9" w:rsidRPr="00B30641">
              <w:rPr>
                <w:rFonts w:ascii="Times New Roman" w:hAnsi="Times New Roman" w:cs="Times New Roman"/>
                <w:sz w:val="24"/>
                <w:szCs w:val="24"/>
                <w:lang w:val="lt-LT"/>
              </w:rPr>
              <w:t>susiję su tradiciniais amatais</w:t>
            </w:r>
            <w:r w:rsidR="006B63FB" w:rsidRPr="00B30641">
              <w:rPr>
                <w:rFonts w:ascii="Times New Roman" w:hAnsi="Times New Roman" w:cs="Times New Roman"/>
                <w:sz w:val="24"/>
                <w:szCs w:val="24"/>
                <w:lang w:val="lt-LT"/>
              </w:rPr>
              <w:t xml:space="preserve"> </w:t>
            </w:r>
            <w:r w:rsidR="004A22D9" w:rsidRPr="00B30641">
              <w:rPr>
                <w:rFonts w:ascii="Times New Roman" w:hAnsi="Times New Roman" w:cs="Times New Roman"/>
                <w:sz w:val="24"/>
                <w:szCs w:val="24"/>
                <w:lang w:val="lt-LT"/>
              </w:rPr>
              <w:t>(taikoma</w:t>
            </w:r>
            <w:r w:rsidR="00FB2B4D" w:rsidRPr="00B30641">
              <w:rPr>
                <w:rFonts w:ascii="Times New Roman" w:hAnsi="Times New Roman" w:cs="Times New Roman"/>
                <w:sz w:val="24"/>
                <w:szCs w:val="24"/>
                <w:lang w:val="lt-LT"/>
              </w:rPr>
              <w:t>,</w:t>
            </w:r>
            <w:r w:rsidR="004A22D9" w:rsidRPr="00B30641">
              <w:rPr>
                <w:rFonts w:ascii="Times New Roman" w:hAnsi="Times New Roman" w:cs="Times New Roman"/>
                <w:sz w:val="24"/>
                <w:szCs w:val="24"/>
                <w:lang w:val="lt-LT"/>
              </w:rPr>
              <w:t xml:space="preserve"> jeigu mokymo vietos projekto vykdytojas yra mokymo paslaugų teikėjas);</w:t>
            </w:r>
          </w:p>
          <w:p w14:paraId="40C57F59" w14:textId="0D072BDA" w:rsidR="004079DB" w:rsidRPr="00B30641" w:rsidRDefault="004079DB" w:rsidP="00736A88">
            <w:pPr>
              <w:pStyle w:val="BodyText11"/>
              <w:ind w:firstLine="0"/>
              <w:rPr>
                <w:rFonts w:ascii="Times New Roman" w:hAnsi="Times New Roman" w:cs="Times New Roman"/>
                <w:sz w:val="24"/>
                <w:szCs w:val="24"/>
                <w:lang w:val="lt-LT"/>
              </w:rPr>
            </w:pPr>
            <w:r w:rsidRPr="00B30641">
              <w:rPr>
                <w:rFonts w:ascii="Times New Roman" w:hAnsi="Times New Roman" w:cs="Times New Roman"/>
                <w:sz w:val="24"/>
                <w:szCs w:val="24"/>
                <w:lang w:val="lt-LT"/>
              </w:rPr>
              <w:t xml:space="preserve">4.5. </w:t>
            </w:r>
            <w:r w:rsidR="005F7D0B" w:rsidRPr="00B30641">
              <w:rPr>
                <w:rFonts w:ascii="Times New Roman" w:hAnsi="Times New Roman" w:cs="Times New Roman"/>
                <w:sz w:val="24"/>
                <w:szCs w:val="24"/>
                <w:lang w:val="lt-LT"/>
              </w:rPr>
              <w:t>Dokumentai</w:t>
            </w:r>
            <w:r w:rsidR="00CF4CA6" w:rsidRPr="00B30641">
              <w:rPr>
                <w:rFonts w:ascii="Times New Roman" w:hAnsi="Times New Roman" w:cs="Times New Roman"/>
                <w:sz w:val="24"/>
                <w:szCs w:val="24"/>
                <w:lang w:val="lt-LT"/>
              </w:rPr>
              <w:t>, įrodantys praktini</w:t>
            </w:r>
            <w:r w:rsidR="000B27F3" w:rsidRPr="00B30641">
              <w:rPr>
                <w:rFonts w:ascii="Times New Roman" w:hAnsi="Times New Roman" w:cs="Times New Roman"/>
                <w:sz w:val="24"/>
                <w:szCs w:val="24"/>
                <w:lang w:val="lt-LT"/>
              </w:rPr>
              <w:t>us</w:t>
            </w:r>
            <w:r w:rsidR="00CF4CA6" w:rsidRPr="00B30641">
              <w:rPr>
                <w:rFonts w:ascii="Times New Roman" w:hAnsi="Times New Roman" w:cs="Times New Roman"/>
                <w:sz w:val="24"/>
                <w:szCs w:val="24"/>
                <w:lang w:val="lt-LT"/>
              </w:rPr>
              <w:t xml:space="preserve"> </w:t>
            </w:r>
            <w:r w:rsidR="005F7D0B" w:rsidRPr="00B30641">
              <w:rPr>
                <w:rFonts w:ascii="Times New Roman" w:hAnsi="Times New Roman" w:cs="Times New Roman"/>
                <w:sz w:val="24"/>
                <w:szCs w:val="24"/>
                <w:lang w:val="lt-LT"/>
              </w:rPr>
              <w:t>informacini</w:t>
            </w:r>
            <w:r w:rsidR="000B27F3" w:rsidRPr="00B30641">
              <w:rPr>
                <w:rFonts w:ascii="Times New Roman" w:hAnsi="Times New Roman" w:cs="Times New Roman"/>
                <w:sz w:val="24"/>
                <w:szCs w:val="24"/>
                <w:lang w:val="lt-LT"/>
              </w:rPr>
              <w:t>us</w:t>
            </w:r>
            <w:r w:rsidR="005F7D0B" w:rsidRPr="00B30641">
              <w:rPr>
                <w:rFonts w:ascii="Times New Roman" w:hAnsi="Times New Roman" w:cs="Times New Roman"/>
                <w:sz w:val="24"/>
                <w:szCs w:val="24"/>
                <w:lang w:val="lt-LT"/>
              </w:rPr>
              <w:t xml:space="preserve"> seminar</w:t>
            </w:r>
            <w:r w:rsidR="000B27F3" w:rsidRPr="00B30641">
              <w:rPr>
                <w:rFonts w:ascii="Times New Roman" w:hAnsi="Times New Roman" w:cs="Times New Roman"/>
                <w:sz w:val="24"/>
                <w:szCs w:val="24"/>
                <w:lang w:val="lt-LT"/>
              </w:rPr>
              <w:t>us</w:t>
            </w:r>
            <w:r w:rsidR="005F7D0B" w:rsidRPr="00B30641">
              <w:rPr>
                <w:rFonts w:ascii="Times New Roman" w:hAnsi="Times New Roman" w:cs="Times New Roman"/>
                <w:sz w:val="24"/>
                <w:szCs w:val="24"/>
                <w:lang w:val="lt-LT"/>
              </w:rPr>
              <w:t xml:space="preserve"> </w:t>
            </w:r>
            <w:r w:rsidR="00EB2B93" w:rsidRPr="00B30641">
              <w:rPr>
                <w:rFonts w:ascii="Times New Roman" w:hAnsi="Times New Roman" w:cs="Times New Roman"/>
                <w:sz w:val="24"/>
                <w:szCs w:val="24"/>
                <w:lang w:val="lt-LT"/>
              </w:rPr>
              <w:t xml:space="preserve">vesiančių </w:t>
            </w:r>
            <w:r w:rsidR="005F7D0B" w:rsidRPr="00B30641">
              <w:rPr>
                <w:rFonts w:ascii="Times New Roman" w:hAnsi="Times New Roman" w:cs="Times New Roman"/>
                <w:sz w:val="24"/>
                <w:szCs w:val="24"/>
                <w:lang w:val="lt-LT"/>
              </w:rPr>
              <w:t xml:space="preserve">fizinių asmenų kvalifikaciją: </w:t>
            </w:r>
            <w:r w:rsidR="00EB2B93" w:rsidRPr="00B30641">
              <w:rPr>
                <w:rFonts w:ascii="Times New Roman" w:hAnsi="Times New Roman" w:cs="Times New Roman"/>
                <w:sz w:val="24"/>
                <w:szCs w:val="24"/>
                <w:lang w:val="lt-LT"/>
              </w:rPr>
              <w:t>dokumentai, įrodantys, kad fizin</w:t>
            </w:r>
            <w:r w:rsidR="00CF4CA6" w:rsidRPr="00B30641">
              <w:rPr>
                <w:rFonts w:ascii="Times New Roman" w:hAnsi="Times New Roman" w:cs="Times New Roman"/>
                <w:sz w:val="24"/>
                <w:szCs w:val="24"/>
                <w:lang w:val="lt-LT"/>
              </w:rPr>
              <w:t xml:space="preserve">io asmens, vesiančio praktinį </w:t>
            </w:r>
            <w:r w:rsidR="00EB2B93" w:rsidRPr="00B30641">
              <w:rPr>
                <w:rFonts w:ascii="Times New Roman" w:hAnsi="Times New Roman" w:cs="Times New Roman"/>
                <w:sz w:val="24"/>
                <w:szCs w:val="24"/>
                <w:lang w:val="lt-LT"/>
              </w:rPr>
              <w:t>informacinį seminarą, profesinė veikla yra prekių, produktų gamyba, apdorojimas, perdirbimas ir jų tiekimas rinkai ir šia veikla užsiimama ne t</w:t>
            </w:r>
            <w:r w:rsidR="00CF4CA6" w:rsidRPr="00B30641">
              <w:rPr>
                <w:rFonts w:ascii="Times New Roman" w:hAnsi="Times New Roman" w:cs="Times New Roman"/>
                <w:sz w:val="24"/>
                <w:szCs w:val="24"/>
                <w:lang w:val="lt-LT"/>
              </w:rPr>
              <w:t>rumpiau nei pastaruosius 3 (trejus</w:t>
            </w:r>
            <w:r w:rsidR="00EB2B93" w:rsidRPr="00B30641">
              <w:rPr>
                <w:rFonts w:ascii="Times New Roman" w:hAnsi="Times New Roman" w:cs="Times New Roman"/>
                <w:sz w:val="24"/>
                <w:szCs w:val="24"/>
                <w:lang w:val="lt-LT"/>
              </w:rPr>
              <w:t>) metus (</w:t>
            </w:r>
            <w:r w:rsidR="006E6CE7" w:rsidRPr="00B30641">
              <w:rPr>
                <w:rFonts w:ascii="Times New Roman" w:hAnsi="Times New Roman" w:cs="Times New Roman"/>
                <w:sz w:val="24"/>
                <w:szCs w:val="24"/>
                <w:lang w:val="lt-LT"/>
              </w:rPr>
              <w:t>darbo sutarties, jeigu asmuo dirba pagal darbo sutartį, sri</w:t>
            </w:r>
            <w:r w:rsidR="00E75883" w:rsidRPr="00B30641">
              <w:rPr>
                <w:rFonts w:ascii="Times New Roman" w:hAnsi="Times New Roman" w:cs="Times New Roman"/>
                <w:sz w:val="24"/>
                <w:szCs w:val="24"/>
                <w:lang w:val="lt-LT"/>
              </w:rPr>
              <w:t>tyje, atitinkančioje praktinio</w:t>
            </w:r>
            <w:r w:rsidR="006E6CE7" w:rsidRPr="00B30641">
              <w:rPr>
                <w:rFonts w:ascii="Times New Roman" w:hAnsi="Times New Roman" w:cs="Times New Roman"/>
                <w:sz w:val="24"/>
                <w:szCs w:val="24"/>
                <w:lang w:val="lt-LT"/>
              </w:rPr>
              <w:t xml:space="preserve"> informacinio seminaro temą</w:t>
            </w:r>
            <w:r w:rsidR="006D7419" w:rsidRPr="00B30641">
              <w:rPr>
                <w:rFonts w:ascii="Times New Roman" w:hAnsi="Times New Roman" w:cs="Times New Roman"/>
                <w:sz w:val="24"/>
                <w:szCs w:val="24"/>
                <w:lang w:val="lt-LT"/>
              </w:rPr>
              <w:t>, kopija</w:t>
            </w:r>
            <w:r w:rsidR="006E6CE7" w:rsidRPr="00B30641">
              <w:rPr>
                <w:rFonts w:ascii="Times New Roman" w:hAnsi="Times New Roman" w:cs="Times New Roman"/>
                <w:sz w:val="24"/>
                <w:szCs w:val="24"/>
                <w:lang w:val="lt-LT"/>
              </w:rPr>
              <w:t>; asociacijos, atstovauja</w:t>
            </w:r>
            <w:r w:rsidR="005C4F0C" w:rsidRPr="00B30641">
              <w:rPr>
                <w:rFonts w:ascii="Times New Roman" w:hAnsi="Times New Roman" w:cs="Times New Roman"/>
                <w:sz w:val="24"/>
                <w:szCs w:val="24"/>
                <w:lang w:val="lt-LT"/>
              </w:rPr>
              <w:t>mos</w:t>
            </w:r>
            <w:r w:rsidR="006E6CE7" w:rsidRPr="00B30641">
              <w:rPr>
                <w:rFonts w:ascii="Times New Roman" w:hAnsi="Times New Roman" w:cs="Times New Roman"/>
                <w:sz w:val="24"/>
                <w:szCs w:val="24"/>
                <w:lang w:val="lt-LT"/>
              </w:rPr>
              <w:t xml:space="preserve"> srities, a</w:t>
            </w:r>
            <w:r w:rsidR="00CF4CA6" w:rsidRPr="00B30641">
              <w:rPr>
                <w:rFonts w:ascii="Times New Roman" w:hAnsi="Times New Roman" w:cs="Times New Roman"/>
                <w:sz w:val="24"/>
                <w:szCs w:val="24"/>
                <w:lang w:val="lt-LT"/>
              </w:rPr>
              <w:t xml:space="preserve">titinkančios praktinio </w:t>
            </w:r>
            <w:r w:rsidR="006E6CE7" w:rsidRPr="00B30641">
              <w:rPr>
                <w:rFonts w:ascii="Times New Roman" w:hAnsi="Times New Roman" w:cs="Times New Roman"/>
                <w:sz w:val="24"/>
                <w:szCs w:val="24"/>
                <w:lang w:val="lt-LT"/>
              </w:rPr>
              <w:t xml:space="preserve">informacinio seminaro temą, narystę ir veiklos </w:t>
            </w:r>
            <w:r w:rsidR="006D7419" w:rsidRPr="00B30641">
              <w:rPr>
                <w:rFonts w:ascii="Times New Roman" w:hAnsi="Times New Roman" w:cs="Times New Roman"/>
                <w:sz w:val="24"/>
                <w:szCs w:val="24"/>
                <w:lang w:val="lt-LT"/>
              </w:rPr>
              <w:t>vykdymą patvirtinantys dokumentai</w:t>
            </w:r>
            <w:r w:rsidR="006E6CE7" w:rsidRPr="00B30641">
              <w:rPr>
                <w:rFonts w:ascii="Times New Roman" w:hAnsi="Times New Roman" w:cs="Times New Roman"/>
                <w:sz w:val="24"/>
                <w:szCs w:val="24"/>
                <w:lang w:val="lt-LT"/>
              </w:rPr>
              <w:t xml:space="preserve"> arba </w:t>
            </w:r>
            <w:r w:rsidR="006D7419" w:rsidRPr="00B30641">
              <w:rPr>
                <w:rFonts w:ascii="Times New Roman" w:hAnsi="Times New Roman" w:cs="Times New Roman"/>
                <w:sz w:val="24"/>
                <w:szCs w:val="24"/>
                <w:lang w:val="lt-LT"/>
              </w:rPr>
              <w:t>produktų realizaciją įrodantys dokumentai</w:t>
            </w:r>
            <w:r w:rsidR="006E6CE7" w:rsidRPr="00B30641">
              <w:rPr>
                <w:rFonts w:ascii="Times New Roman" w:hAnsi="Times New Roman" w:cs="Times New Roman"/>
                <w:sz w:val="24"/>
                <w:szCs w:val="24"/>
                <w:lang w:val="lt-LT"/>
              </w:rPr>
              <w:t>, jeigu asmuo yra ūkininkas arba veikia pagal individualios veiklos pažymą ar verslo liudijimą</w:t>
            </w:r>
            <w:r w:rsidR="00EB2B93" w:rsidRPr="00B30641">
              <w:rPr>
                <w:rFonts w:ascii="Times New Roman" w:hAnsi="Times New Roman" w:cs="Times New Roman"/>
                <w:sz w:val="24"/>
                <w:szCs w:val="24"/>
                <w:lang w:val="lt-LT"/>
              </w:rPr>
              <w:t>)</w:t>
            </w:r>
            <w:r w:rsidR="006D7419" w:rsidRPr="00B30641">
              <w:rPr>
                <w:rFonts w:ascii="Times New Roman" w:hAnsi="Times New Roman" w:cs="Times New Roman"/>
                <w:sz w:val="24"/>
                <w:szCs w:val="24"/>
                <w:lang w:val="lt-LT"/>
              </w:rPr>
              <w:t>;</w:t>
            </w:r>
          </w:p>
          <w:p w14:paraId="4525E60C" w14:textId="27C04C41" w:rsidR="004A22D9" w:rsidRPr="00B30641" w:rsidRDefault="00C830A6" w:rsidP="00680DA9">
            <w:pPr>
              <w:jc w:val="both"/>
            </w:pPr>
            <w:r w:rsidRPr="00B30641">
              <w:t>4</w:t>
            </w:r>
            <w:r w:rsidR="004079DB" w:rsidRPr="00B30641">
              <w:t>.6</w:t>
            </w:r>
            <w:r w:rsidR="004A22D9" w:rsidRPr="00B30641">
              <w:t xml:space="preserve">. </w:t>
            </w:r>
            <w:r w:rsidR="004A22D9" w:rsidRPr="00B30641">
              <w:rPr>
                <w:u w:val="single"/>
              </w:rPr>
              <w:t>Jungtinės veiklos sutartis</w:t>
            </w:r>
            <w:r w:rsidR="004A22D9" w:rsidRPr="00B30641">
              <w:t xml:space="preserve"> (parengta pagal FSA </w:t>
            </w:r>
            <w:r w:rsidR="00680DA9" w:rsidRPr="00B30641">
              <w:t>2</w:t>
            </w:r>
            <w:r w:rsidR="004A22D9" w:rsidRPr="00B30641">
              <w:t xml:space="preserve"> priedą</w:t>
            </w:r>
            <w:r w:rsidR="00680DA9" w:rsidRPr="00B30641">
              <w:t xml:space="preserve"> </w:t>
            </w:r>
            <w:r w:rsidR="004A22D9" w:rsidRPr="00B30641">
              <w:t>„</w:t>
            </w:r>
            <w:r w:rsidR="004A22D9" w:rsidRPr="00B30641">
              <w:rPr>
                <w:bCs/>
              </w:rPr>
              <w:t>Jungtinės veiklos sutarties forma</w:t>
            </w:r>
            <w:r w:rsidR="004A22D9" w:rsidRPr="00B30641">
              <w:t>“ ir partnerio (-</w:t>
            </w:r>
            <w:proofErr w:type="spellStart"/>
            <w:r w:rsidR="00BC6F3C" w:rsidRPr="00B30641">
              <w:t>i</w:t>
            </w:r>
            <w:r w:rsidR="004A22D9" w:rsidRPr="00B30641">
              <w:t>ų</w:t>
            </w:r>
            <w:proofErr w:type="spellEnd"/>
            <w:r w:rsidR="004A22D9" w:rsidRPr="00B30641">
              <w:t xml:space="preserve">) teisę prisiimti </w:t>
            </w:r>
            <w:r w:rsidR="00BC6F3C" w:rsidRPr="00B30641">
              <w:t>j</w:t>
            </w:r>
            <w:r w:rsidR="004A22D9" w:rsidRPr="00B30641">
              <w:t xml:space="preserve">ungtinės veiklos sutartyje </w:t>
            </w:r>
            <w:r w:rsidR="004A22D9" w:rsidRPr="00B30641">
              <w:rPr>
                <w:u w:val="single"/>
              </w:rPr>
              <w:t>ir</w:t>
            </w:r>
            <w:r w:rsidR="004A22D9" w:rsidRPr="00B30641">
              <w:t xml:space="preserve"> vietos projekto paraiškoje nurodytus įsipareigojimus įrodantys </w:t>
            </w:r>
            <w:r w:rsidR="004A22D9" w:rsidRPr="00B30641">
              <w:rPr>
                <w:u w:val="single"/>
              </w:rPr>
              <w:t>dokumentai</w:t>
            </w:r>
            <w:r w:rsidR="004A22D9" w:rsidRPr="00B30641">
              <w:t xml:space="preserve"> (prisiimti įsipareigojimus įrodantys dokumentai turi būti pateikti, jeigu vietos projekte numatytos vietos projekto partnerio pareigos, susijusios su finansiniais įsipareigojimais (pvz., vietos projekto partneri</w:t>
            </w:r>
            <w:r w:rsidR="00BC6F3C" w:rsidRPr="00B30641">
              <w:t>s</w:t>
            </w:r>
            <w:r w:rsidR="004A22D9" w:rsidRPr="00B30641">
              <w:t xml:space="preserve"> yra VVG teritorijoje veikianti rajono savivaldybė arba jos įstaiga, kuri įsipareigoja įdarbinti darbuotojus ir jų darbo vietas išlaikyti po vietos projekto įgyvendinimo ir vis</w:t>
            </w:r>
            <w:r w:rsidR="00BC6F3C" w:rsidRPr="00B30641">
              <w:t>ą</w:t>
            </w:r>
            <w:r w:rsidR="004A22D9" w:rsidRPr="00B30641">
              <w:t xml:space="preserve"> vietos projekto kontrolės laikotarp</w:t>
            </w:r>
            <w:r w:rsidR="00BC6F3C" w:rsidRPr="00B30641">
              <w:t>į</w:t>
            </w:r>
            <w:r w:rsidR="004A22D9" w:rsidRPr="00B30641">
              <w:t xml:space="preserve">; tokiu atveju </w:t>
            </w:r>
            <w:r w:rsidR="00BC6F3C" w:rsidRPr="00B30641">
              <w:t xml:space="preserve">su </w:t>
            </w:r>
            <w:r w:rsidR="004A22D9" w:rsidRPr="00B30641">
              <w:t>jungtinės veiklos sutarti</w:t>
            </w:r>
            <w:r w:rsidR="00BC6F3C" w:rsidRPr="00B30641">
              <w:t>mi</w:t>
            </w:r>
            <w:r w:rsidR="004A22D9" w:rsidRPr="00B30641">
              <w:t xml:space="preserve"> turi būti </w:t>
            </w:r>
            <w:r w:rsidR="00BC6F3C" w:rsidRPr="00B30641">
              <w:t xml:space="preserve">pateikti </w:t>
            </w:r>
            <w:r w:rsidR="004A22D9" w:rsidRPr="00B30641">
              <w:t>pasirašiusio asmens teisę prisiimti įsipareigojimus įrodantys dokumentai, išskyrus atvejus</w:t>
            </w:r>
            <w:r w:rsidR="00495365" w:rsidRPr="00B30641">
              <w:t>,</w:t>
            </w:r>
            <w:r w:rsidR="004A22D9" w:rsidRPr="00B30641">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B30641">
              <w:t>numerį</w:t>
            </w:r>
            <w:r w:rsidR="004A22D9" w:rsidRPr="00B30641">
              <w:t>);</w:t>
            </w:r>
          </w:p>
          <w:p w14:paraId="59F7315A" w14:textId="49636F65" w:rsidR="004A22D9" w:rsidRPr="00350F40" w:rsidRDefault="00C830A6" w:rsidP="00736A88">
            <w:pPr>
              <w:pStyle w:val="BodyText11"/>
              <w:ind w:firstLine="0"/>
              <w:rPr>
                <w:rFonts w:ascii="Times New Roman" w:hAnsi="Times New Roman" w:cs="Times New Roman"/>
                <w:sz w:val="24"/>
                <w:szCs w:val="24"/>
                <w:lang w:val="lt-LT"/>
              </w:rPr>
            </w:pPr>
            <w:r w:rsidRPr="00350F40">
              <w:rPr>
                <w:rFonts w:ascii="Times New Roman" w:hAnsi="Times New Roman" w:cs="Times New Roman"/>
                <w:sz w:val="24"/>
                <w:szCs w:val="24"/>
                <w:lang w:val="lt-LT"/>
              </w:rPr>
              <w:t>5</w:t>
            </w:r>
            <w:r w:rsidR="004A22D9" w:rsidRPr="00350F40">
              <w:rPr>
                <w:rFonts w:ascii="Times New Roman" w:hAnsi="Times New Roman" w:cs="Times New Roman"/>
                <w:sz w:val="24"/>
                <w:szCs w:val="24"/>
                <w:lang w:val="lt-LT"/>
              </w:rPr>
              <w:t xml:space="preserve">. </w:t>
            </w:r>
            <w:r w:rsidR="004A22D9" w:rsidRPr="00350F40">
              <w:rPr>
                <w:rFonts w:ascii="Times New Roman" w:hAnsi="Times New Roman" w:cs="Times New Roman"/>
                <w:sz w:val="24"/>
                <w:szCs w:val="24"/>
                <w:u w:val="single"/>
                <w:lang w:val="lt-LT"/>
              </w:rPr>
              <w:t>Dokumentai, pagrindžiantys vietos projekto tinkamumą</w:t>
            </w:r>
            <w:r w:rsidR="004A22D9" w:rsidRPr="00350F40">
              <w:rPr>
                <w:rFonts w:ascii="Times New Roman" w:hAnsi="Times New Roman" w:cs="Times New Roman"/>
                <w:sz w:val="24"/>
                <w:szCs w:val="24"/>
                <w:lang w:val="lt-LT"/>
              </w:rPr>
              <w:t>:</w:t>
            </w:r>
          </w:p>
          <w:p w14:paraId="16239E9F" w14:textId="222B3D92" w:rsidR="00B1342D" w:rsidRPr="00350F40" w:rsidRDefault="00B3349B" w:rsidP="002E41E9">
            <w:pPr>
              <w:pStyle w:val="BodyText11"/>
              <w:ind w:firstLine="0"/>
              <w:rPr>
                <w:rFonts w:ascii="Times New Roman" w:hAnsi="Times New Roman" w:cs="Times New Roman"/>
                <w:color w:val="000000"/>
                <w:sz w:val="24"/>
                <w:szCs w:val="24"/>
              </w:rPr>
            </w:pPr>
            <w:r w:rsidRPr="00350F40">
              <w:rPr>
                <w:rFonts w:ascii="Times New Roman" w:hAnsi="Times New Roman" w:cs="Times New Roman"/>
                <w:color w:val="000000"/>
                <w:sz w:val="24"/>
                <w:szCs w:val="24"/>
                <w:lang w:val="lt-LT"/>
              </w:rPr>
              <w:t>5.</w:t>
            </w:r>
            <w:r w:rsidR="006B63FB" w:rsidRPr="00350F40">
              <w:rPr>
                <w:rFonts w:ascii="Times New Roman" w:hAnsi="Times New Roman" w:cs="Times New Roman"/>
                <w:color w:val="000000"/>
                <w:sz w:val="24"/>
                <w:szCs w:val="24"/>
                <w:lang w:val="lt-LT"/>
              </w:rPr>
              <w:t>1</w:t>
            </w:r>
            <w:r w:rsidRPr="00350F40">
              <w:rPr>
                <w:rFonts w:ascii="Times New Roman" w:hAnsi="Times New Roman" w:cs="Times New Roman"/>
                <w:color w:val="000000"/>
                <w:sz w:val="24"/>
                <w:szCs w:val="24"/>
                <w:lang w:val="lt-LT"/>
              </w:rPr>
              <w:t>.</w:t>
            </w:r>
            <w:r w:rsidR="002E41E9" w:rsidRPr="00350F40">
              <w:rPr>
                <w:rFonts w:ascii="Times New Roman" w:hAnsi="Times New Roman" w:cs="Times New Roman"/>
                <w:color w:val="000000"/>
                <w:sz w:val="24"/>
                <w:szCs w:val="24"/>
                <w:lang w:val="lt-LT"/>
              </w:rPr>
              <w:t xml:space="preserve"> A</w:t>
            </w:r>
            <w:proofErr w:type="spellStart"/>
            <w:r w:rsidR="00B1342D" w:rsidRPr="00350F40">
              <w:rPr>
                <w:rFonts w:ascii="Times New Roman" w:hAnsi="Times New Roman" w:cs="Times New Roman"/>
                <w:color w:val="000000"/>
                <w:sz w:val="24"/>
                <w:szCs w:val="24"/>
              </w:rPr>
              <w:t>Statinio</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techninis</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projektas</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arba</w:t>
            </w:r>
            <w:proofErr w:type="spellEnd"/>
            <w:r w:rsidR="00B1342D" w:rsidRPr="00350F40">
              <w:rPr>
                <w:rFonts w:ascii="Times New Roman" w:hAnsi="Times New Roman" w:cs="Times New Roman"/>
                <w:color w:val="000000"/>
                <w:sz w:val="24"/>
                <w:szCs w:val="24"/>
              </w:rPr>
              <w:t xml:space="preserve">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w:t>
            </w:r>
            <w:r w:rsidR="00B1342D" w:rsidRPr="00350F40">
              <w:rPr>
                <w:rFonts w:ascii="Times New Roman" w:hAnsi="Times New Roman" w:cs="Times New Roman"/>
                <w:color w:val="000000"/>
                <w:sz w:val="24"/>
                <w:szCs w:val="24"/>
              </w:rPr>
              <w:lastRenderedPageBreak/>
              <w:t xml:space="preserve">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w:t>
            </w:r>
            <w:proofErr w:type="spellStart"/>
            <w:r w:rsidR="00B1342D" w:rsidRPr="00350F40">
              <w:rPr>
                <w:rFonts w:ascii="Times New Roman" w:hAnsi="Times New Roman" w:cs="Times New Roman"/>
                <w:color w:val="000000"/>
                <w:sz w:val="24"/>
                <w:szCs w:val="24"/>
              </w:rPr>
              <w:t>turi</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būti</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pateikti</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informacinėje</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sistemoje</w:t>
            </w:r>
            <w:proofErr w:type="spellEnd"/>
            <w:r w:rsidR="00B1342D" w:rsidRPr="00350F40">
              <w:rPr>
                <w:rFonts w:ascii="Times New Roman" w:hAnsi="Times New Roman" w:cs="Times New Roman"/>
                <w:color w:val="000000"/>
                <w:sz w:val="24"/>
                <w:szCs w:val="24"/>
              </w:rPr>
              <w:t xml:space="preserve"> „</w:t>
            </w:r>
            <w:proofErr w:type="spellStart"/>
            <w:proofErr w:type="gramStart"/>
            <w:r w:rsidR="00B1342D" w:rsidRPr="00350F40">
              <w:rPr>
                <w:rFonts w:ascii="Times New Roman" w:hAnsi="Times New Roman" w:cs="Times New Roman"/>
                <w:color w:val="000000"/>
                <w:sz w:val="24"/>
                <w:szCs w:val="24"/>
              </w:rPr>
              <w:t>Infostatyba</w:t>
            </w:r>
            <w:proofErr w:type="spellEnd"/>
            <w:r w:rsidR="00B1342D" w:rsidRPr="00350F40">
              <w:rPr>
                <w:rFonts w:ascii="Times New Roman" w:hAnsi="Times New Roman" w:cs="Times New Roman"/>
                <w:color w:val="000000"/>
                <w:sz w:val="24"/>
                <w:szCs w:val="24"/>
              </w:rPr>
              <w:t>“</w:t>
            </w:r>
            <w:proofErr w:type="gram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jų</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atskirai</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teikti</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nereikia</w:t>
            </w:r>
            <w:proofErr w:type="spellEnd"/>
            <w:r w:rsidR="00B1342D" w:rsidRPr="00350F40">
              <w:rPr>
                <w:rFonts w:ascii="Times New Roman" w:hAnsi="Times New Roman" w:cs="Times New Roman"/>
                <w:color w:val="000000"/>
                <w:sz w:val="24"/>
                <w:szCs w:val="24"/>
              </w:rPr>
              <w:t xml:space="preserve"> (</w:t>
            </w:r>
            <w:proofErr w:type="spellStart"/>
            <w:r w:rsidR="00B1342D" w:rsidRPr="00350F40">
              <w:rPr>
                <w:rFonts w:ascii="Times New Roman" w:hAnsi="Times New Roman" w:cs="Times New Roman"/>
                <w:color w:val="000000"/>
                <w:sz w:val="24"/>
                <w:szCs w:val="24"/>
              </w:rPr>
              <w:t>reikia</w:t>
            </w:r>
            <w:proofErr w:type="spellEnd"/>
            <w:r w:rsidR="00B1342D" w:rsidRPr="00350F40">
              <w:rPr>
                <w:rFonts w:ascii="Times New Roman" w:hAnsi="Times New Roman" w:cs="Times New Roman"/>
                <w:color w:val="000000"/>
                <w:sz w:val="24"/>
                <w:szCs w:val="24"/>
              </w:rPr>
              <w:t xml:space="preserve"> nurodyti paraiškos 11 dalyje „Pridedami dokumentai“));</w:t>
            </w:r>
          </w:p>
          <w:p w14:paraId="6F88EE6F" w14:textId="16577A93" w:rsidR="00B1342D" w:rsidRPr="00350F40" w:rsidRDefault="00B1342D" w:rsidP="00B1342D">
            <w:pPr>
              <w:autoSpaceDE w:val="0"/>
              <w:autoSpaceDN w:val="0"/>
              <w:adjustRightInd w:val="0"/>
              <w:jc w:val="both"/>
              <w:rPr>
                <w:color w:val="000000"/>
                <w:lang w:eastAsia="en-US"/>
              </w:rPr>
            </w:pPr>
            <w:r w:rsidRPr="00350F40">
              <w:rPr>
                <w:color w:val="000000"/>
                <w:lang w:eastAsia="en-US"/>
              </w:rPr>
              <w:t>5.</w:t>
            </w:r>
            <w:r w:rsidR="00350F40" w:rsidRPr="00350F40">
              <w:rPr>
                <w:color w:val="000000"/>
                <w:lang w:eastAsia="en-US"/>
              </w:rPr>
              <w:t>2</w:t>
            </w:r>
            <w:r w:rsidRPr="00350F40">
              <w:rPr>
                <w:color w:val="000000"/>
                <w:lang w:eastAsia="en-US"/>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3300CC3" w14:textId="4376AD6E" w:rsidR="00B1342D" w:rsidRPr="00350F40" w:rsidRDefault="00B1342D" w:rsidP="00B1342D">
            <w:pPr>
              <w:autoSpaceDE w:val="0"/>
              <w:autoSpaceDN w:val="0"/>
              <w:adjustRightInd w:val="0"/>
              <w:jc w:val="both"/>
              <w:rPr>
                <w:color w:val="000000"/>
                <w:lang w:eastAsia="en-US"/>
              </w:rPr>
            </w:pPr>
            <w:r w:rsidRPr="00350F40">
              <w:rPr>
                <w:lang w:eastAsia="en-US"/>
              </w:rPr>
              <w:t>5.</w:t>
            </w:r>
            <w:r w:rsidR="00350F40" w:rsidRPr="00350F40">
              <w:rPr>
                <w:lang w:eastAsia="en-US"/>
              </w:rPr>
              <w:t>3</w:t>
            </w:r>
            <w:r w:rsidRPr="00350F40">
              <w:rPr>
                <w:lang w:eastAsia="en-US"/>
              </w:rPr>
              <w:t>.</w:t>
            </w:r>
            <w:r w:rsidRPr="00350F40">
              <w:rPr>
                <w:color w:val="000000"/>
                <w:lang w:eastAsia="en-US"/>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350F40">
              <w:rPr>
                <w:color w:val="000000"/>
                <w:lang w:eastAsia="en-US"/>
              </w:rPr>
              <w:t>Infostatyba</w:t>
            </w:r>
            <w:proofErr w:type="spellEnd"/>
            <w:r w:rsidRPr="00350F40">
              <w:rPr>
                <w:color w:val="000000"/>
                <w:lang w:eastAsia="en-US"/>
              </w:rPr>
              <w:t>“, jo atskirai teikti nereikia (reikia nurodyti paraiškos 11 dalyje „Pridedami dokumentai“));</w:t>
            </w:r>
          </w:p>
          <w:p w14:paraId="1566792C" w14:textId="7652D76C" w:rsidR="00B1342D" w:rsidRPr="00350F40" w:rsidRDefault="00B1342D" w:rsidP="00B1342D">
            <w:pPr>
              <w:autoSpaceDE w:val="0"/>
              <w:autoSpaceDN w:val="0"/>
              <w:adjustRightInd w:val="0"/>
              <w:jc w:val="both"/>
              <w:rPr>
                <w:lang w:eastAsia="en-US"/>
              </w:rPr>
            </w:pPr>
            <w:r w:rsidRPr="00350F40">
              <w:rPr>
                <w:lang w:eastAsia="en-US"/>
              </w:rPr>
              <w:t>5.</w:t>
            </w:r>
            <w:r w:rsidR="00350F40" w:rsidRPr="00350F40">
              <w:rPr>
                <w:lang w:eastAsia="en-US"/>
              </w:rPr>
              <w:t>4</w:t>
            </w:r>
            <w:r w:rsidRPr="00350F40">
              <w:rPr>
                <w:lang w:eastAsia="en-US"/>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350F40">
              <w:rPr>
                <w:color w:val="000000"/>
                <w:lang w:eastAsia="en-US"/>
              </w:rPr>
              <w:t>Vietos projektų</w:t>
            </w:r>
            <w:r w:rsidRPr="00350F40">
              <w:rPr>
                <w:lang w:eastAsia="en-US"/>
              </w:rPr>
              <w:t xml:space="preserve"> administravimo taisyklių 23.1.12 papunktyje nurodytus reikalavimus);</w:t>
            </w:r>
          </w:p>
          <w:p w14:paraId="174348DB" w14:textId="3E94E92E" w:rsidR="00B1342D" w:rsidRPr="00350F40" w:rsidRDefault="00B1342D" w:rsidP="00B1342D">
            <w:pPr>
              <w:autoSpaceDE w:val="0"/>
              <w:autoSpaceDN w:val="0"/>
              <w:adjustRightInd w:val="0"/>
              <w:jc w:val="both"/>
              <w:rPr>
                <w:color w:val="000000"/>
                <w:lang w:eastAsia="en-US"/>
              </w:rPr>
            </w:pPr>
            <w:r w:rsidRPr="00350F40">
              <w:rPr>
                <w:lang w:eastAsia="en-US"/>
              </w:rPr>
              <w:t>5.</w:t>
            </w:r>
            <w:r w:rsidR="00350F40" w:rsidRPr="00350F40">
              <w:rPr>
                <w:lang w:eastAsia="en-US"/>
              </w:rPr>
              <w:t>5</w:t>
            </w:r>
            <w:r w:rsidRPr="00350F40">
              <w:rPr>
                <w:lang w:eastAsia="en-US"/>
              </w:rPr>
              <w:t>. Rašytinis Nacionalinės žemės tarnybos prie Žemės ūkio ministerijos pritarimas planuojamai veiklai vykdyti (teikiamas tuo atveju, jeigu vietos projekte investuojama į valstybinės žemės sklypą, kuris yra nesuformuotas);</w:t>
            </w:r>
          </w:p>
          <w:p w14:paraId="0B4EB20F" w14:textId="4B633385" w:rsidR="00B1342D" w:rsidRPr="00350F40" w:rsidRDefault="00B1342D" w:rsidP="00B1342D">
            <w:pPr>
              <w:autoSpaceDE w:val="0"/>
              <w:autoSpaceDN w:val="0"/>
              <w:adjustRightInd w:val="0"/>
              <w:jc w:val="both"/>
              <w:rPr>
                <w:lang w:eastAsia="en-US"/>
              </w:rPr>
            </w:pPr>
            <w:r w:rsidRPr="00350F40">
              <w:rPr>
                <w:lang w:eastAsia="en-US"/>
              </w:rPr>
              <w:t>5.</w:t>
            </w:r>
            <w:r w:rsidR="00350F40" w:rsidRPr="00350F40">
              <w:rPr>
                <w:lang w:eastAsia="en-US"/>
              </w:rPr>
              <w:t>6</w:t>
            </w:r>
            <w:r w:rsidRPr="00350F40">
              <w:rPr>
                <w:lang w:eastAsia="en-US"/>
              </w:rPr>
              <w:t>.</w:t>
            </w:r>
            <w:r w:rsidRPr="00350F40">
              <w:rPr>
                <w:color w:val="000000"/>
                <w:lang w:eastAsia="en-US"/>
              </w:rPr>
              <w:t xml:space="preserve"> </w:t>
            </w:r>
            <w:r w:rsidRPr="00350F40">
              <w:rPr>
                <w:lang w:eastAsia="en-US"/>
              </w:rPr>
              <w:t xml:space="preserve">Visų nekilnojamojo </w:t>
            </w:r>
            <w:r w:rsidRPr="00350F40">
              <w:rPr>
                <w:u w:val="single"/>
                <w:lang w:eastAsia="en-US"/>
              </w:rPr>
              <w:t>turto savininkų sutikimai</w:t>
            </w:r>
            <w:r w:rsidRPr="00350F40">
              <w:rPr>
                <w:lang w:eastAsia="en-US"/>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5CED6AD0" w14:textId="508B684D" w:rsidR="004A22D9" w:rsidRPr="00350F40" w:rsidRDefault="00C830A6" w:rsidP="00FA7C66">
            <w:pPr>
              <w:pStyle w:val="BodyText11"/>
              <w:ind w:firstLine="0"/>
              <w:rPr>
                <w:rFonts w:ascii="Times New Roman" w:hAnsi="Times New Roman" w:cs="Times New Roman"/>
                <w:sz w:val="24"/>
                <w:szCs w:val="24"/>
                <w:lang w:val="lt-LT"/>
              </w:rPr>
            </w:pPr>
            <w:r w:rsidRPr="00350F40">
              <w:rPr>
                <w:rFonts w:ascii="Times New Roman" w:hAnsi="Times New Roman" w:cs="Times New Roman"/>
                <w:sz w:val="24"/>
                <w:szCs w:val="24"/>
                <w:lang w:val="lt-LT"/>
              </w:rPr>
              <w:t>5</w:t>
            </w:r>
            <w:r w:rsidR="00FD6232" w:rsidRPr="00350F40">
              <w:rPr>
                <w:rFonts w:ascii="Times New Roman" w:hAnsi="Times New Roman" w:cs="Times New Roman"/>
                <w:sz w:val="24"/>
                <w:szCs w:val="24"/>
                <w:lang w:val="lt-LT"/>
              </w:rPr>
              <w:t>.</w:t>
            </w:r>
            <w:r w:rsidR="00350F40" w:rsidRPr="00350F40">
              <w:rPr>
                <w:rFonts w:ascii="Times New Roman" w:hAnsi="Times New Roman" w:cs="Times New Roman"/>
                <w:sz w:val="24"/>
                <w:szCs w:val="24"/>
                <w:lang w:val="lt-LT"/>
              </w:rPr>
              <w:t>7</w:t>
            </w:r>
            <w:r w:rsidR="004A22D9" w:rsidRPr="00350F40">
              <w:rPr>
                <w:rFonts w:ascii="Times New Roman" w:hAnsi="Times New Roman" w:cs="Times New Roman"/>
                <w:sz w:val="24"/>
                <w:szCs w:val="24"/>
                <w:lang w:val="lt-LT"/>
              </w:rPr>
              <w:t xml:space="preserve">. </w:t>
            </w:r>
            <w:r w:rsidR="002E41E9" w:rsidRPr="00350F40">
              <w:rPr>
                <w:rFonts w:ascii="Times New Roman" w:hAnsi="Times New Roman" w:cs="Times New Roman"/>
                <w:sz w:val="24"/>
                <w:szCs w:val="24"/>
                <w:lang w:val="lt-LT"/>
              </w:rPr>
              <w:t>Ataskaitinių metų f</w:t>
            </w:r>
            <w:r w:rsidR="004A22D9" w:rsidRPr="00350F40">
              <w:rPr>
                <w:rFonts w:ascii="Times New Roman" w:hAnsi="Times New Roman" w:cs="Times New Roman"/>
                <w:sz w:val="24"/>
                <w:szCs w:val="24"/>
                <w:lang w:val="lt-LT"/>
              </w:rPr>
              <w:t>ina</w:t>
            </w:r>
            <w:r w:rsidR="009769A6" w:rsidRPr="00350F40">
              <w:rPr>
                <w:rFonts w:ascii="Times New Roman" w:hAnsi="Times New Roman" w:cs="Times New Roman"/>
                <w:sz w:val="24"/>
                <w:szCs w:val="24"/>
                <w:lang w:val="lt-LT"/>
              </w:rPr>
              <w:t>nsinės atskaitomybės dokumentai</w:t>
            </w:r>
            <w:r w:rsidR="00680DA9" w:rsidRPr="00350F40">
              <w:rPr>
                <w:rFonts w:ascii="Times New Roman" w:hAnsi="Times New Roman" w:cs="Times New Roman"/>
                <w:sz w:val="24"/>
                <w:szCs w:val="24"/>
                <w:lang w:val="lt-LT"/>
              </w:rPr>
              <w:t>.</w:t>
            </w:r>
          </w:p>
          <w:p w14:paraId="2DB35C03" w14:textId="29259000" w:rsidR="004A22D9" w:rsidRPr="00B30641" w:rsidRDefault="00FA7C66" w:rsidP="00736A88">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4A22D9" w:rsidRPr="00B30641">
              <w:rPr>
                <w:rFonts w:ascii="Times New Roman" w:hAnsi="Times New Roman" w:cs="Times New Roman"/>
                <w:sz w:val="24"/>
                <w:szCs w:val="24"/>
                <w:lang w:val="lt-LT"/>
              </w:rPr>
              <w:t xml:space="preserve">. </w:t>
            </w:r>
            <w:r w:rsidR="004A22D9" w:rsidRPr="00B30641">
              <w:rPr>
                <w:rFonts w:ascii="Times New Roman" w:hAnsi="Times New Roman" w:cs="Times New Roman"/>
                <w:sz w:val="24"/>
                <w:szCs w:val="24"/>
                <w:u w:val="single"/>
                <w:lang w:val="lt-LT"/>
              </w:rPr>
              <w:t>Dokumentai, pagrindžiantys nuosavo indėlio tinkamumą</w:t>
            </w:r>
            <w:r w:rsidR="004A22D9" w:rsidRPr="00B30641">
              <w:rPr>
                <w:rFonts w:ascii="Times New Roman" w:hAnsi="Times New Roman" w:cs="Times New Roman"/>
                <w:sz w:val="24"/>
                <w:szCs w:val="24"/>
                <w:lang w:val="lt-LT"/>
              </w:rPr>
              <w:t>:</w:t>
            </w:r>
          </w:p>
          <w:p w14:paraId="54DDA9B8" w14:textId="4F8E7DC7" w:rsidR="004A22D9" w:rsidRPr="00B30641" w:rsidRDefault="00FA7C66" w:rsidP="00736A88">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4A22D9" w:rsidRPr="00B30641">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B30641">
              <w:rPr>
                <w:rFonts w:ascii="Times New Roman" w:hAnsi="Times New Roman" w:cs="Times New Roman"/>
                <w:sz w:val="24"/>
                <w:szCs w:val="24"/>
                <w:lang w:val="lt-LT"/>
              </w:rPr>
              <w:t xml:space="preserve">išduoti </w:t>
            </w:r>
            <w:r w:rsidR="004A22D9" w:rsidRPr="00B30641">
              <w:rPr>
                <w:rFonts w:ascii="Times New Roman" w:hAnsi="Times New Roman" w:cs="Times New Roman"/>
                <w:sz w:val="24"/>
                <w:szCs w:val="24"/>
                <w:lang w:val="lt-LT"/>
              </w:rPr>
              <w:t xml:space="preserve">viešojo </w:t>
            </w:r>
            <w:r w:rsidR="004A22D9" w:rsidRPr="00B30641">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B30641">
              <w:rPr>
                <w:rFonts w:ascii="Times New Roman" w:hAnsi="Times New Roman" w:cs="Times New Roman"/>
                <w:color w:val="000000"/>
                <w:sz w:val="24"/>
                <w:szCs w:val="24"/>
                <w:lang w:val="lt-LT"/>
              </w:rPr>
              <w:t xml:space="preserve"> ir (arba) sukurti naudojantis finansinių ataskaitų duomenimis</w:t>
            </w:r>
            <w:r w:rsidR="004A22D9" w:rsidRPr="00B30641">
              <w:rPr>
                <w:rFonts w:ascii="Times New Roman" w:hAnsi="Times New Roman" w:cs="Times New Roman"/>
                <w:sz w:val="24"/>
                <w:szCs w:val="24"/>
                <w:lang w:val="lt-LT"/>
              </w:rPr>
              <w:t xml:space="preserve">. Šie dokumentai turi būti pateikti ne vėliau kaip iki vietos projekto </w:t>
            </w:r>
            <w:r w:rsidR="004A22D9" w:rsidRPr="00B30641">
              <w:rPr>
                <w:rFonts w:ascii="Times New Roman" w:hAnsi="Times New Roman" w:cs="Times New Roman"/>
                <w:color w:val="000000"/>
                <w:sz w:val="24"/>
                <w:szCs w:val="24"/>
                <w:lang w:val="lt-LT"/>
              </w:rPr>
              <w:t>atrankos</w:t>
            </w:r>
            <w:r w:rsidR="004A22D9" w:rsidRPr="00B30641">
              <w:rPr>
                <w:rFonts w:ascii="Times New Roman" w:hAnsi="Times New Roman" w:cs="Times New Roman"/>
                <w:sz w:val="24"/>
                <w:szCs w:val="24"/>
                <w:lang w:val="lt-LT"/>
              </w:rPr>
              <w:t xml:space="preserve"> vertinimo pabaigos);</w:t>
            </w:r>
          </w:p>
          <w:p w14:paraId="56C4CE63" w14:textId="3DD8AD47" w:rsidR="004A22D9" w:rsidRPr="00B30641" w:rsidRDefault="00FA7C66" w:rsidP="00736A88">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6</w:t>
            </w:r>
            <w:r w:rsidR="004A22D9" w:rsidRPr="00B30641">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B30641">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B30641">
              <w:rPr>
                <w:rFonts w:ascii="Times New Roman" w:hAnsi="Times New Roman" w:cs="Times New Roman"/>
                <w:color w:val="000000"/>
                <w:sz w:val="24"/>
                <w:szCs w:val="24"/>
                <w:lang w:val="lt-LT"/>
              </w:rPr>
              <w:t xml:space="preserve"> ir (arba) sukurti naudojantis finansinių ataskaitų duomenimis</w:t>
            </w:r>
            <w:r w:rsidR="004A22D9" w:rsidRPr="00B30641">
              <w:rPr>
                <w:rFonts w:ascii="Times New Roman" w:hAnsi="Times New Roman" w:cs="Times New Roman"/>
                <w:sz w:val="24"/>
                <w:szCs w:val="24"/>
                <w:lang w:val="lt-LT"/>
              </w:rPr>
              <w:t xml:space="preserve">. Šie dokumentai turi būti pateikti ne vėliau kaip iki vietos projekto </w:t>
            </w:r>
            <w:r w:rsidR="004A22D9" w:rsidRPr="00B30641">
              <w:rPr>
                <w:rFonts w:ascii="Times New Roman" w:hAnsi="Times New Roman" w:cs="Times New Roman"/>
                <w:color w:val="000000"/>
                <w:sz w:val="24"/>
                <w:szCs w:val="24"/>
                <w:lang w:val="lt-LT"/>
              </w:rPr>
              <w:t>atrankos</w:t>
            </w:r>
            <w:r w:rsidR="004A22D9" w:rsidRPr="00B30641">
              <w:rPr>
                <w:rFonts w:ascii="Times New Roman" w:hAnsi="Times New Roman" w:cs="Times New Roman"/>
                <w:sz w:val="24"/>
                <w:szCs w:val="24"/>
                <w:lang w:val="lt-LT"/>
              </w:rPr>
              <w:t xml:space="preserve"> vertinimo pabaigos);</w:t>
            </w:r>
          </w:p>
          <w:p w14:paraId="572E7DEF" w14:textId="0AB243E7" w:rsidR="004A22D9" w:rsidRPr="00B30641" w:rsidRDefault="00FA7C66" w:rsidP="00736A88">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4A22D9" w:rsidRPr="00B30641">
              <w:rPr>
                <w:rFonts w:ascii="Times New Roman" w:hAnsi="Times New Roman" w:cs="Times New Roman"/>
                <w:sz w:val="24"/>
                <w:szCs w:val="24"/>
                <w:lang w:val="lt-LT"/>
              </w:rPr>
              <w:t xml:space="preserve">.3. Dokumentai, kuriais </w:t>
            </w:r>
            <w:r w:rsidR="00E6125E" w:rsidRPr="00B30641">
              <w:rPr>
                <w:rFonts w:ascii="Times New Roman" w:hAnsi="Times New Roman" w:cs="Times New Roman"/>
                <w:sz w:val="24"/>
                <w:szCs w:val="24"/>
                <w:lang w:val="lt-LT"/>
              </w:rPr>
              <w:t xml:space="preserve">pagrindžiamos pareiškėjo skolintos lėšos </w:t>
            </w:r>
            <w:r w:rsidR="004A22D9" w:rsidRPr="00B30641">
              <w:rPr>
                <w:rFonts w:ascii="Times New Roman" w:hAnsi="Times New Roman" w:cs="Times New Roman"/>
                <w:sz w:val="24"/>
                <w:szCs w:val="24"/>
                <w:lang w:val="lt-LT"/>
              </w:rPr>
              <w:t>(taikoma, kai pareiškėjas prie vietos projekto įgyvendinimo prisideda skolintomis lėšomis.</w:t>
            </w:r>
            <w:r w:rsidR="00936B6B" w:rsidRPr="00B30641">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B30641">
              <w:rPr>
                <w:rFonts w:ascii="Times New Roman" w:hAnsi="Times New Roman" w:cs="Times New Roman"/>
                <w:sz w:val="24"/>
                <w:szCs w:val="24"/>
                <w:lang w:val="lt-LT"/>
              </w:rPr>
              <w:t xml:space="preserve">. Jeigu </w:t>
            </w:r>
            <w:r w:rsidR="008812F9" w:rsidRPr="00B30641">
              <w:rPr>
                <w:rFonts w:ascii="Times New Roman" w:hAnsi="Times New Roman" w:cs="Times New Roman"/>
                <w:sz w:val="24"/>
                <w:szCs w:val="24"/>
                <w:lang w:val="lt-LT"/>
              </w:rPr>
              <w:t>paskolą planuojama gauti iš fizinio asmens</w:t>
            </w:r>
            <w:r w:rsidR="004B2ACB" w:rsidRPr="00B30641">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B30641">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B30641">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B30641">
              <w:rPr>
                <w:rFonts w:ascii="Times New Roman" w:hAnsi="Times New Roman" w:cs="Times New Roman"/>
                <w:sz w:val="24"/>
                <w:szCs w:val="24"/>
                <w:lang w:val="lt-LT"/>
              </w:rPr>
              <w:t>, atitinka</w:t>
            </w:r>
            <w:r w:rsidR="000C3A31" w:rsidRPr="00B30641">
              <w:rPr>
                <w:rFonts w:ascii="Times New Roman" w:hAnsi="Times New Roman" w:cs="Times New Roman"/>
                <w:sz w:val="24"/>
                <w:szCs w:val="24"/>
                <w:lang w:val="lt-LT"/>
              </w:rPr>
              <w:t>n</w:t>
            </w:r>
            <w:r w:rsidR="00186A3C" w:rsidRPr="00B30641">
              <w:rPr>
                <w:rFonts w:ascii="Times New Roman" w:hAnsi="Times New Roman" w:cs="Times New Roman"/>
                <w:sz w:val="24"/>
                <w:szCs w:val="24"/>
                <w:lang w:val="lt-LT"/>
              </w:rPr>
              <w:t xml:space="preserve">tys Vietos projektų administravimo taisyklių 32.4 papunktyje nurodytus reikalavimus. </w:t>
            </w:r>
            <w:r w:rsidR="00196BF8" w:rsidRPr="00B30641">
              <w:rPr>
                <w:rFonts w:ascii="Times New Roman" w:hAnsi="Times New Roman" w:cs="Times New Roman"/>
                <w:sz w:val="24"/>
                <w:szCs w:val="24"/>
                <w:lang w:val="lt-LT"/>
              </w:rPr>
              <w:t xml:space="preserve">Ne vėliau kaip su pirmuoju mokėjimo prašymu </w:t>
            </w:r>
            <w:r w:rsidR="00E14FF0" w:rsidRPr="00B30641">
              <w:rPr>
                <w:rFonts w:ascii="Times New Roman" w:hAnsi="Times New Roman" w:cs="Times New Roman"/>
                <w:sz w:val="24"/>
                <w:szCs w:val="24"/>
                <w:lang w:val="lt-LT"/>
              </w:rPr>
              <w:t xml:space="preserve">pareiškėjas turės pateikti </w:t>
            </w:r>
            <w:r w:rsidR="004C4967" w:rsidRPr="00B30641">
              <w:rPr>
                <w:rFonts w:ascii="Times New Roman" w:hAnsi="Times New Roman" w:cs="Times New Roman"/>
                <w:sz w:val="24"/>
                <w:szCs w:val="24"/>
                <w:lang w:val="lt-LT"/>
              </w:rPr>
              <w:t xml:space="preserve">pasirašytą </w:t>
            </w:r>
            <w:r w:rsidR="006A2E17" w:rsidRPr="00B30641">
              <w:rPr>
                <w:rFonts w:ascii="Times New Roman" w:hAnsi="Times New Roman" w:cs="Times New Roman"/>
                <w:sz w:val="24"/>
                <w:szCs w:val="24"/>
                <w:lang w:val="lt-LT"/>
              </w:rPr>
              <w:t xml:space="preserve">(ir notaro patvirtintą, jeigu paskolą suteikia ne kredito įstaiga) </w:t>
            </w:r>
            <w:r w:rsidR="004C4967" w:rsidRPr="00B30641">
              <w:rPr>
                <w:rFonts w:ascii="Times New Roman" w:hAnsi="Times New Roman" w:cs="Times New Roman"/>
                <w:sz w:val="24"/>
                <w:szCs w:val="24"/>
                <w:lang w:val="lt-LT"/>
              </w:rPr>
              <w:t>paskolos ar finansinės nuomos (lizingo) sutartį arba raštu patvirtinti, kad atitinkamą projekto dalį įgyvendins</w:t>
            </w:r>
            <w:r w:rsidR="00EE06BA" w:rsidRPr="00B30641">
              <w:rPr>
                <w:rFonts w:ascii="Times New Roman" w:hAnsi="Times New Roman" w:cs="Times New Roman"/>
                <w:sz w:val="24"/>
                <w:szCs w:val="24"/>
                <w:lang w:val="lt-LT"/>
              </w:rPr>
              <w:t xml:space="preserve"> pagrįstomis nuosavomis lėšomis</w:t>
            </w:r>
            <w:r w:rsidR="004A22D9" w:rsidRPr="00B30641">
              <w:rPr>
                <w:rFonts w:ascii="Times New Roman" w:hAnsi="Times New Roman" w:cs="Times New Roman"/>
                <w:sz w:val="24"/>
                <w:szCs w:val="24"/>
                <w:lang w:val="lt-LT"/>
              </w:rPr>
              <w:t>;</w:t>
            </w:r>
          </w:p>
          <w:p w14:paraId="3123047B" w14:textId="02BC99F7" w:rsidR="004F1C9A" w:rsidRPr="00B30641" w:rsidRDefault="00FA7C66" w:rsidP="004F1C9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4F1C9A" w:rsidRPr="00B30641">
              <w:rPr>
                <w:rFonts w:ascii="Times New Roman" w:hAnsi="Times New Roman" w:cs="Times New Roman"/>
                <w:sz w:val="24"/>
                <w:szCs w:val="24"/>
                <w:lang w:val="lt-LT"/>
              </w:rPr>
              <w:t>.</w:t>
            </w:r>
            <w:r>
              <w:rPr>
                <w:rFonts w:ascii="Times New Roman" w:hAnsi="Times New Roman" w:cs="Times New Roman"/>
                <w:sz w:val="24"/>
                <w:szCs w:val="24"/>
                <w:lang w:val="lt-LT"/>
              </w:rPr>
              <w:t>4</w:t>
            </w:r>
            <w:r w:rsidR="004F1C9A" w:rsidRPr="00B30641">
              <w:rPr>
                <w:rFonts w:ascii="Times New Roman" w:hAnsi="Times New Roman" w:cs="Times New Roman"/>
                <w:sz w:val="24"/>
                <w:szCs w:val="24"/>
                <w:lang w:val="lt-LT"/>
              </w:rPr>
              <w:t>. Dokumentai (pvz.</w:t>
            </w:r>
            <w:r w:rsidR="00783300" w:rsidRPr="00B30641">
              <w:rPr>
                <w:rFonts w:ascii="Times New Roman" w:hAnsi="Times New Roman" w:cs="Times New Roman"/>
                <w:sz w:val="24"/>
                <w:szCs w:val="24"/>
                <w:lang w:val="lt-LT"/>
              </w:rPr>
              <w:t>,</w:t>
            </w:r>
            <w:r w:rsidR="004F1C9A" w:rsidRPr="00B30641">
              <w:rPr>
                <w:rFonts w:ascii="Times New Roman" w:hAnsi="Times New Roman" w:cs="Times New Roman"/>
                <w:sz w:val="24"/>
                <w:szCs w:val="24"/>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B30641">
              <w:rPr>
                <w:rFonts w:ascii="Times New Roman" w:hAnsi="Times New Roman" w:cs="Times New Roman"/>
                <w:sz w:val="24"/>
                <w:szCs w:val="24"/>
                <w:lang w:val="lt-LT"/>
              </w:rPr>
              <w:t xml:space="preserve"> </w:t>
            </w:r>
            <w:r w:rsidR="004F1C9A" w:rsidRPr="00B30641">
              <w:rPr>
                <w:rFonts w:ascii="Times New Roman" w:hAnsi="Times New Roman" w:cs="Times New Roman"/>
                <w:sz w:val="24"/>
                <w:szCs w:val="24"/>
                <w:lang w:val="lt-LT"/>
              </w:rPr>
              <w:t>vietos projekto paraiškos 2 dalies „Bendra informacija apie vietos projektą“ 2.7 papunktyje „</w:t>
            </w:r>
            <w:r w:rsidR="00D45C33" w:rsidRPr="00B30641">
              <w:rPr>
                <w:rFonts w:ascii="Times New Roman" w:hAnsi="Times New Roman" w:cs="Times New Roman"/>
                <w:sz w:val="24"/>
                <w:szCs w:val="24"/>
                <w:lang w:val="lt-LT"/>
              </w:rPr>
              <w:t>Vietos projekto finansavimo šaltinis ir suma, Eur</w:t>
            </w:r>
            <w:r w:rsidR="004F1C9A" w:rsidRPr="00B30641">
              <w:rPr>
                <w:rFonts w:ascii="Times New Roman" w:hAnsi="Times New Roman" w:cs="Times New Roman"/>
                <w:sz w:val="24"/>
                <w:szCs w:val="24"/>
                <w:lang w:val="lt-LT"/>
              </w:rPr>
              <w:t>“ bei 5 dalyje „Vietos projekto finansinis planas“ nurodė, kad prie vietos projekto įgyvendinimo prisidedama įnašu natūra – savanoriškais darbais);</w:t>
            </w:r>
          </w:p>
          <w:p w14:paraId="276FAA9E" w14:textId="69B8C382" w:rsidR="004F1C9A" w:rsidRPr="00B30641" w:rsidRDefault="00FA7C66" w:rsidP="004F1C9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4F1C9A" w:rsidRPr="00B30641">
              <w:rPr>
                <w:rFonts w:ascii="Times New Roman" w:hAnsi="Times New Roman" w:cs="Times New Roman"/>
                <w:sz w:val="24"/>
                <w:szCs w:val="24"/>
                <w:lang w:val="lt-LT"/>
              </w:rPr>
              <w:t>.</w:t>
            </w:r>
            <w:r>
              <w:rPr>
                <w:rFonts w:ascii="Times New Roman" w:hAnsi="Times New Roman" w:cs="Times New Roman"/>
                <w:sz w:val="24"/>
                <w:szCs w:val="24"/>
                <w:lang w:val="lt-LT"/>
              </w:rPr>
              <w:t>5</w:t>
            </w:r>
            <w:r w:rsidR="004F1C9A" w:rsidRPr="00B30641">
              <w:rPr>
                <w:rFonts w:ascii="Times New Roman" w:hAnsi="Times New Roman" w:cs="Times New Roman"/>
                <w:sz w:val="24"/>
                <w:szCs w:val="24"/>
                <w:lang w:val="lt-LT"/>
              </w:rPr>
              <w:t>. Įnašo natūra (</w:t>
            </w:r>
            <w:r w:rsidR="004F1C9A" w:rsidRPr="00B30641">
              <w:rPr>
                <w:rFonts w:ascii="Times New Roman" w:hAnsi="Times New Roman" w:cs="Times New Roman"/>
                <w:sz w:val="24"/>
                <w:szCs w:val="24"/>
                <w:u w:val="single"/>
                <w:lang w:val="lt-LT"/>
              </w:rPr>
              <w:t>savanoriškais darbais</w:t>
            </w:r>
            <w:r w:rsidR="004F1C9A" w:rsidRPr="00B30641">
              <w:rPr>
                <w:rFonts w:ascii="Times New Roman" w:hAnsi="Times New Roman" w:cs="Times New Roman"/>
                <w:sz w:val="24"/>
                <w:szCs w:val="24"/>
                <w:lang w:val="lt-LT"/>
              </w:rPr>
              <w:t xml:space="preserve">) </w:t>
            </w:r>
            <w:r w:rsidR="004F1C9A" w:rsidRPr="00B30641">
              <w:rPr>
                <w:rFonts w:ascii="Times New Roman" w:hAnsi="Times New Roman" w:cs="Times New Roman"/>
                <w:sz w:val="24"/>
                <w:szCs w:val="24"/>
                <w:u w:val="single"/>
                <w:lang w:val="lt-LT"/>
              </w:rPr>
              <w:t>sąmata</w:t>
            </w:r>
            <w:r w:rsidR="004F1C9A" w:rsidRPr="00B30641">
              <w:rPr>
                <w:rFonts w:ascii="Times New Roman" w:hAnsi="Times New Roman" w:cs="Times New Roman"/>
                <w:sz w:val="24"/>
                <w:szCs w:val="24"/>
                <w:lang w:val="lt-LT"/>
              </w:rPr>
              <w:t>, parengta pagal Vietos projektų</w:t>
            </w:r>
            <w:r w:rsidR="00472461" w:rsidRPr="00B30641">
              <w:rPr>
                <w:rFonts w:ascii="Times New Roman" w:hAnsi="Times New Roman" w:cs="Times New Roman"/>
                <w:sz w:val="24"/>
                <w:szCs w:val="24"/>
                <w:lang w:val="lt-LT"/>
              </w:rPr>
              <w:t xml:space="preserve"> administravimo taisyklių </w:t>
            </w:r>
            <w:r w:rsidR="00EA2186" w:rsidRPr="00B30641">
              <w:rPr>
                <w:rFonts w:ascii="Times New Roman" w:hAnsi="Times New Roman" w:cs="Times New Roman"/>
                <w:sz w:val="24"/>
                <w:szCs w:val="24"/>
                <w:lang w:val="lt-LT"/>
              </w:rPr>
              <w:t xml:space="preserve">5 priedo </w:t>
            </w:r>
            <w:r w:rsidR="00EA2186" w:rsidRPr="00B30641">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00EA2186" w:rsidRPr="00B30641">
              <w:rPr>
                <w:rFonts w:ascii="Times New Roman" w:hAnsi="Times New Roman" w:cs="Times New Roman"/>
                <w:sz w:val="24"/>
                <w:szCs w:val="24"/>
                <w:lang w:val="lt-LT"/>
              </w:rPr>
              <w:t>2</w:t>
            </w:r>
            <w:r w:rsidR="00472461" w:rsidRPr="00B30641">
              <w:rPr>
                <w:rFonts w:ascii="Times New Roman" w:hAnsi="Times New Roman" w:cs="Times New Roman"/>
                <w:sz w:val="24"/>
                <w:szCs w:val="24"/>
                <w:lang w:val="lt-LT"/>
              </w:rPr>
              <w:t>.6</w:t>
            </w:r>
            <w:r w:rsidR="004F1C9A" w:rsidRPr="00B30641">
              <w:rPr>
                <w:rFonts w:ascii="Times New Roman" w:hAnsi="Times New Roman" w:cs="Times New Roman"/>
                <w:sz w:val="24"/>
                <w:szCs w:val="24"/>
                <w:lang w:val="lt-LT"/>
              </w:rPr>
              <w:t xml:space="preserve"> papunktyje nustatytus reikalavimus (taikoma tuo atveju, kai tinkamas pareiškėjas – viešasis juridinis asmuo –</w:t>
            </w:r>
            <w:r w:rsidR="00195D01" w:rsidRPr="00B30641">
              <w:rPr>
                <w:rFonts w:ascii="Times New Roman" w:hAnsi="Times New Roman" w:cs="Times New Roman"/>
                <w:sz w:val="24"/>
                <w:szCs w:val="24"/>
                <w:lang w:val="lt-LT"/>
              </w:rPr>
              <w:t xml:space="preserve"> </w:t>
            </w:r>
            <w:r w:rsidR="004F1C9A" w:rsidRPr="00B30641">
              <w:rPr>
                <w:rFonts w:ascii="Times New Roman" w:hAnsi="Times New Roman" w:cs="Times New Roman"/>
                <w:sz w:val="24"/>
                <w:szCs w:val="24"/>
                <w:lang w:val="lt-LT"/>
              </w:rPr>
              <w:t>vietos projekto paraiškos 2 dalies „Bendra informacija apie vietos projektą“ 2.7 papunktyje „</w:t>
            </w:r>
            <w:r w:rsidR="00EA2186" w:rsidRPr="00B30641">
              <w:rPr>
                <w:rFonts w:ascii="Times New Roman" w:hAnsi="Times New Roman" w:cs="Times New Roman"/>
                <w:sz w:val="24"/>
                <w:szCs w:val="24"/>
                <w:lang w:val="lt-LT"/>
              </w:rPr>
              <w:t>Vietos projekto finansavimo šaltinis ir suma, Eur</w:t>
            </w:r>
            <w:r w:rsidR="004F1C9A" w:rsidRPr="00B30641">
              <w:rPr>
                <w:rFonts w:ascii="Times New Roman" w:hAnsi="Times New Roman" w:cs="Times New Roman"/>
                <w:sz w:val="24"/>
                <w:szCs w:val="24"/>
                <w:lang w:val="lt-LT"/>
              </w:rPr>
              <w:t>“ bei 5 dalyje „Vietos projekto finansinis planas“ nurodė, kad prie vietos projekto įgyvendinimo prisidedama įnašu natūra – savanoriškais darbais);</w:t>
            </w:r>
          </w:p>
          <w:p w14:paraId="791BE354" w14:textId="2E2303EC" w:rsidR="004A22D9" w:rsidRPr="00B30641" w:rsidRDefault="00FA7C66" w:rsidP="00736A88">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7</w:t>
            </w:r>
            <w:r w:rsidR="004A22D9" w:rsidRPr="00B30641">
              <w:rPr>
                <w:rFonts w:ascii="Times New Roman" w:hAnsi="Times New Roman" w:cs="Times New Roman"/>
                <w:sz w:val="24"/>
                <w:szCs w:val="24"/>
                <w:lang w:val="lt-LT"/>
              </w:rPr>
              <w:t xml:space="preserve">. </w:t>
            </w:r>
            <w:r w:rsidR="004A22D9" w:rsidRPr="00B30641">
              <w:rPr>
                <w:rFonts w:ascii="Times New Roman" w:hAnsi="Times New Roman" w:cs="Times New Roman"/>
                <w:sz w:val="24"/>
                <w:szCs w:val="24"/>
                <w:u w:val="single"/>
                <w:lang w:val="lt-LT"/>
              </w:rPr>
              <w:t>Kiti dokumentai</w:t>
            </w:r>
            <w:r w:rsidR="004A22D9" w:rsidRPr="00B30641">
              <w:rPr>
                <w:rFonts w:ascii="Times New Roman" w:hAnsi="Times New Roman" w:cs="Times New Roman"/>
                <w:sz w:val="24"/>
                <w:szCs w:val="24"/>
                <w:lang w:val="lt-LT"/>
              </w:rPr>
              <w:t>:</w:t>
            </w:r>
          </w:p>
          <w:p w14:paraId="2C9E68E3" w14:textId="6EE4E45B" w:rsidR="006B63FB" w:rsidRPr="00FA7C66" w:rsidRDefault="00FA7C66" w:rsidP="006B63FB">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7</w:t>
            </w:r>
            <w:r w:rsidR="004A22D9" w:rsidRPr="00B3064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B30641">
              <w:rPr>
                <w:rFonts w:ascii="Times New Roman" w:hAnsi="Times New Roman" w:cs="Times New Roman"/>
                <w:sz w:val="24"/>
                <w:szCs w:val="24"/>
                <w:lang w:val="lt-LT"/>
              </w:rPr>
              <w:t xml:space="preserve"> pateikti </w:t>
            </w:r>
            <w:r w:rsidR="006C5420" w:rsidRPr="00B30641">
              <w:rPr>
                <w:rFonts w:ascii="Times New Roman" w:hAnsi="Times New Roman" w:cs="Times New Roman"/>
                <w:sz w:val="24"/>
                <w:szCs w:val="24"/>
                <w:lang w:val="lt-LT"/>
              </w:rPr>
              <w:t xml:space="preserve">(ir pasirašyti, jei taikoma) </w:t>
            </w:r>
            <w:r w:rsidR="00C54A8C" w:rsidRPr="00B30641">
              <w:rPr>
                <w:rFonts w:ascii="Times New Roman" w:hAnsi="Times New Roman" w:cs="Times New Roman"/>
                <w:sz w:val="24"/>
                <w:szCs w:val="24"/>
                <w:lang w:val="lt-LT"/>
              </w:rPr>
              <w:t>vietos projekto paraišką</w:t>
            </w:r>
            <w:r w:rsidR="004A22D9" w:rsidRPr="00B30641">
              <w:rPr>
                <w:rFonts w:ascii="Times New Roman" w:hAnsi="Times New Roman" w:cs="Times New Roman"/>
                <w:sz w:val="24"/>
                <w:szCs w:val="24"/>
                <w:lang w:val="lt-LT"/>
              </w:rPr>
              <w:t>, įgaliojimo galiojimo terminas)</w:t>
            </w:r>
            <w:r>
              <w:rPr>
                <w:rFonts w:ascii="Times New Roman" w:hAnsi="Times New Roman" w:cs="Times New Roman"/>
                <w:sz w:val="24"/>
                <w:szCs w:val="24"/>
                <w:lang w:val="lt-LT"/>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1"/>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1E9FD6C7" w:rsidR="00172B8D" w:rsidRPr="005D28FC" w:rsidRDefault="00FD60A9" w:rsidP="00736A88">
            <w:pPr>
              <w:pStyle w:val="BodyText11"/>
              <w:ind w:firstLine="0"/>
              <w:rPr>
                <w:rFonts w:ascii="Times New Roman" w:hAnsi="Times New Roman" w:cs="Times New Roman"/>
                <w:b/>
                <w:sz w:val="24"/>
                <w:szCs w:val="24"/>
                <w:lang w:val="lt-LT"/>
              </w:rPr>
            </w:pPr>
            <w:r w:rsidRPr="005D28FC">
              <w:rPr>
                <w:rFonts w:ascii="Times New Roman" w:hAnsi="Times New Roman" w:cs="Times New Roman"/>
                <w:b/>
                <w:sz w:val="24"/>
                <w:szCs w:val="24"/>
                <w:lang w:val="lt-LT"/>
              </w:rPr>
              <w:t>Kiti dokumentai, kurie</w:t>
            </w:r>
            <w:r w:rsidR="00172B8D" w:rsidRPr="005D28FC">
              <w:rPr>
                <w:rFonts w:ascii="Times New Roman" w:hAnsi="Times New Roman" w:cs="Times New Roman"/>
                <w:b/>
                <w:sz w:val="24"/>
                <w:szCs w:val="24"/>
                <w:lang w:val="lt-LT"/>
              </w:rPr>
              <w:t>,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lastRenderedPageBreak/>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66751419" w:rsidR="004A2FD9" w:rsidRPr="00FD60A9" w:rsidRDefault="008A7FF8" w:rsidP="00736A88">
            <w:pPr>
              <w:jc w:val="both"/>
              <w:rPr>
                <w:i/>
              </w:rPr>
            </w:pPr>
            <w:r w:rsidRPr="00FD60A9">
              <w:t xml:space="preserve">6.1. </w:t>
            </w:r>
            <w:r w:rsidR="00AC7519" w:rsidRPr="00FD60A9">
              <w:t>Šio FSA priedai yra</w:t>
            </w:r>
            <w:r w:rsidR="004A2FD9" w:rsidRPr="00FD60A9">
              <w:t>:</w:t>
            </w:r>
          </w:p>
          <w:p w14:paraId="2DC77601" w14:textId="438C008C" w:rsidR="00AC7519" w:rsidRPr="00FD60A9" w:rsidRDefault="00AC7519" w:rsidP="00736A88">
            <w:pPr>
              <w:jc w:val="both"/>
              <w:rPr>
                <w:i/>
              </w:rPr>
            </w:pPr>
            <w:r w:rsidRPr="00FD60A9">
              <w:t xml:space="preserve">1 priedas </w:t>
            </w:r>
            <w:r w:rsidRPr="00FD60A9">
              <w:rPr>
                <w:b/>
              </w:rPr>
              <w:t>„</w:t>
            </w:r>
            <w:r w:rsidR="00D2154A" w:rsidRPr="00FD60A9">
              <w:rPr>
                <w:b/>
              </w:rPr>
              <w:t>V</w:t>
            </w:r>
            <w:r w:rsidRPr="00FD60A9">
              <w:rPr>
                <w:b/>
              </w:rPr>
              <w:t>ietos projekto paraiškos forma“</w:t>
            </w:r>
            <w:r w:rsidR="006B63FB" w:rsidRPr="00FD60A9">
              <w:t xml:space="preserve">,  </w:t>
            </w:r>
            <w:hyperlink r:id="rId8" w:history="1">
              <w:r w:rsidR="006B63FB" w:rsidRPr="00FD60A9">
                <w:rPr>
                  <w:rStyle w:val="Hipersaitas"/>
                </w:rPr>
                <w:t>http://kedainiurvvg.lt/</w:t>
              </w:r>
            </w:hyperlink>
          </w:p>
          <w:p w14:paraId="024A520D" w14:textId="77777777" w:rsidR="003512F0" w:rsidRDefault="003D5C31" w:rsidP="006B63FB">
            <w:pPr>
              <w:jc w:val="both"/>
              <w:rPr>
                <w:rStyle w:val="Hipersaitas"/>
                <w:sz w:val="12"/>
                <w:szCs w:val="12"/>
              </w:rPr>
            </w:pPr>
            <w:r w:rsidRPr="00FD60A9">
              <w:t>2</w:t>
            </w:r>
            <w:r w:rsidR="00AC7519" w:rsidRPr="00FD60A9">
              <w:t xml:space="preserve"> priedas </w:t>
            </w:r>
            <w:r w:rsidR="00AC7519" w:rsidRPr="00FD60A9">
              <w:rPr>
                <w:b/>
              </w:rPr>
              <w:t>„</w:t>
            </w:r>
            <w:r w:rsidR="00AC7519" w:rsidRPr="00FD60A9">
              <w:rPr>
                <w:b/>
                <w:bCs/>
              </w:rPr>
              <w:t>Jungtinės veiklos sutarties forma“</w:t>
            </w:r>
            <w:r w:rsidR="006B63FB" w:rsidRPr="00FD60A9">
              <w:rPr>
                <w:bCs/>
              </w:rPr>
              <w:t xml:space="preserve">, </w:t>
            </w:r>
            <w:r w:rsidR="006B63FB" w:rsidRPr="00FD60A9">
              <w:t xml:space="preserve"> </w:t>
            </w:r>
            <w:hyperlink r:id="rId9" w:history="1">
              <w:r w:rsidR="006B63FB" w:rsidRPr="00FD60A9">
                <w:rPr>
                  <w:rStyle w:val="Hipersaitas"/>
                </w:rPr>
                <w:t>http://kedainiurvvg.lt/</w:t>
              </w:r>
            </w:hyperlink>
          </w:p>
          <w:p w14:paraId="1601802B" w14:textId="74FF541A" w:rsidR="00FD60A9" w:rsidRPr="00FD60A9" w:rsidRDefault="00FD60A9" w:rsidP="006B63FB">
            <w:pPr>
              <w:jc w:val="both"/>
              <w:rPr>
                <w:sz w:val="12"/>
                <w:szCs w:val="12"/>
              </w:rPr>
            </w:pPr>
          </w:p>
        </w:tc>
      </w:tr>
    </w:tbl>
    <w:p w14:paraId="2EF0968F" w14:textId="3490E550" w:rsidR="00137CE3" w:rsidRPr="00A120FC" w:rsidRDefault="00137CE3" w:rsidP="006B63FB">
      <w:pPr>
        <w:pStyle w:val="Pagrindiniotekstotrauka3"/>
        <w:tabs>
          <w:tab w:val="left" w:pos="1440"/>
          <w:tab w:val="left" w:pos="1620"/>
        </w:tabs>
        <w:spacing w:line="240" w:lineRule="auto"/>
        <w:ind w:firstLine="0"/>
        <w:rPr>
          <w:i/>
          <w:iCs/>
          <w:sz w:val="22"/>
          <w:szCs w:val="22"/>
          <w:lang w:val="lt-LT"/>
        </w:rPr>
      </w:pPr>
    </w:p>
    <w:sectPr w:rsidR="00137CE3" w:rsidRPr="00A120FC" w:rsidSect="00435AF6">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DABB" w14:textId="77777777" w:rsidR="00820641" w:rsidRDefault="00820641" w:rsidP="0056536E">
      <w:r>
        <w:separator/>
      </w:r>
    </w:p>
  </w:endnote>
  <w:endnote w:type="continuationSeparator" w:id="0">
    <w:p w14:paraId="2645A14B" w14:textId="77777777" w:rsidR="00820641" w:rsidRDefault="0082064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30641" w:rsidRDefault="00B3064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30641" w:rsidRDefault="00B3064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30641" w:rsidRDefault="00B30641">
    <w:pPr>
      <w:pStyle w:val="Porat"/>
      <w:framePr w:wrap="around" w:vAnchor="text" w:hAnchor="margin" w:xAlign="right" w:y="1"/>
      <w:rPr>
        <w:rStyle w:val="Puslapionumeris"/>
      </w:rPr>
    </w:pPr>
  </w:p>
  <w:p w14:paraId="1E1A4612" w14:textId="77777777" w:rsidR="00B30641" w:rsidRDefault="00B3064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30641" w:rsidRPr="00875792" w:rsidRDefault="00B3064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F253" w14:textId="77777777" w:rsidR="00820641" w:rsidRDefault="00820641" w:rsidP="0056536E">
      <w:r>
        <w:separator/>
      </w:r>
    </w:p>
  </w:footnote>
  <w:footnote w:type="continuationSeparator" w:id="0">
    <w:p w14:paraId="0F37205B" w14:textId="77777777" w:rsidR="00820641" w:rsidRDefault="0082064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30641" w:rsidRDefault="00B306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30641" w:rsidRDefault="00B3064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E37FE68" w:rsidR="00B30641" w:rsidRDefault="00B30641">
    <w:pPr>
      <w:pStyle w:val="Antrats"/>
      <w:jc w:val="center"/>
    </w:pPr>
    <w:r>
      <w:fldChar w:fldCharType="begin"/>
    </w:r>
    <w:r>
      <w:instrText>PAGE   \* MERGEFORMAT</w:instrText>
    </w:r>
    <w:r>
      <w:fldChar w:fldCharType="separate"/>
    </w:r>
    <w:r w:rsidR="00E802B7" w:rsidRPr="00E802B7">
      <w:rPr>
        <w:noProof/>
        <w:lang w:val="lt-LT"/>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30641" w:rsidRDefault="00B30641">
    <w:pPr>
      <w:pStyle w:val="Antrats"/>
      <w:jc w:val="center"/>
    </w:pPr>
  </w:p>
  <w:p w14:paraId="2D376810" w14:textId="77777777" w:rsidR="00B30641" w:rsidRDefault="00B306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F1CD5"/>
    <w:multiLevelType w:val="hybridMultilevel"/>
    <w:tmpl w:val="0F3E1ABA"/>
    <w:lvl w:ilvl="0" w:tplc="274C09A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41"/>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4EDF"/>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395"/>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6FD"/>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B89"/>
    <w:rsid w:val="00124E6D"/>
    <w:rsid w:val="00124FF4"/>
    <w:rsid w:val="00125095"/>
    <w:rsid w:val="001252FD"/>
    <w:rsid w:val="00125439"/>
    <w:rsid w:val="00125626"/>
    <w:rsid w:val="0012564A"/>
    <w:rsid w:val="0012565F"/>
    <w:rsid w:val="0012590C"/>
    <w:rsid w:val="00125D1E"/>
    <w:rsid w:val="00125E5D"/>
    <w:rsid w:val="00126381"/>
    <w:rsid w:val="001269A8"/>
    <w:rsid w:val="00126C1A"/>
    <w:rsid w:val="00127760"/>
    <w:rsid w:val="00127EEA"/>
    <w:rsid w:val="0013013F"/>
    <w:rsid w:val="00130246"/>
    <w:rsid w:val="00130676"/>
    <w:rsid w:val="00130A5C"/>
    <w:rsid w:val="00130A8B"/>
    <w:rsid w:val="00130DD9"/>
    <w:rsid w:val="00130ECB"/>
    <w:rsid w:val="001315C8"/>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1AF"/>
    <w:rsid w:val="001432B6"/>
    <w:rsid w:val="001433CC"/>
    <w:rsid w:val="00143412"/>
    <w:rsid w:val="00143423"/>
    <w:rsid w:val="00143B96"/>
    <w:rsid w:val="0014400D"/>
    <w:rsid w:val="001442FD"/>
    <w:rsid w:val="00144478"/>
    <w:rsid w:val="00144B8C"/>
    <w:rsid w:val="00144C55"/>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6EB7"/>
    <w:rsid w:val="001577AB"/>
    <w:rsid w:val="00157B39"/>
    <w:rsid w:val="00157EC2"/>
    <w:rsid w:val="0016001C"/>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436"/>
    <w:rsid w:val="001945AA"/>
    <w:rsid w:val="00194A4F"/>
    <w:rsid w:val="00195683"/>
    <w:rsid w:val="00195D01"/>
    <w:rsid w:val="00196911"/>
    <w:rsid w:val="00196B62"/>
    <w:rsid w:val="00196BF8"/>
    <w:rsid w:val="00196C3A"/>
    <w:rsid w:val="00196D61"/>
    <w:rsid w:val="00196E9C"/>
    <w:rsid w:val="00197390"/>
    <w:rsid w:val="00197507"/>
    <w:rsid w:val="001A051E"/>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1AE"/>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28EB"/>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2F84"/>
    <w:rsid w:val="00223613"/>
    <w:rsid w:val="0022405E"/>
    <w:rsid w:val="0022433A"/>
    <w:rsid w:val="0022450B"/>
    <w:rsid w:val="002251DB"/>
    <w:rsid w:val="002258FB"/>
    <w:rsid w:val="00225C77"/>
    <w:rsid w:val="00225DBB"/>
    <w:rsid w:val="00225E14"/>
    <w:rsid w:val="0022614B"/>
    <w:rsid w:val="00226224"/>
    <w:rsid w:val="00226ABB"/>
    <w:rsid w:val="00227041"/>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1EC"/>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AC6"/>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876"/>
    <w:rsid w:val="002E0DF2"/>
    <w:rsid w:val="002E0E80"/>
    <w:rsid w:val="002E1102"/>
    <w:rsid w:val="002E12CF"/>
    <w:rsid w:val="002E1325"/>
    <w:rsid w:val="002E2191"/>
    <w:rsid w:val="002E28A1"/>
    <w:rsid w:val="002E2A41"/>
    <w:rsid w:val="002E2D49"/>
    <w:rsid w:val="002E2FDD"/>
    <w:rsid w:val="002E35B6"/>
    <w:rsid w:val="002E37FF"/>
    <w:rsid w:val="002E38A9"/>
    <w:rsid w:val="002E3946"/>
    <w:rsid w:val="002E3AF4"/>
    <w:rsid w:val="002E3F91"/>
    <w:rsid w:val="002E41E9"/>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79D"/>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13F"/>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40"/>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32B"/>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037"/>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4B7"/>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AF6"/>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E9A"/>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870"/>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AB"/>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3E8"/>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3FC3"/>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152"/>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9F4"/>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E1C"/>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5D0"/>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ABD"/>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6EF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02C"/>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4AC"/>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8FC"/>
    <w:rsid w:val="005D2BE8"/>
    <w:rsid w:val="005D2F9C"/>
    <w:rsid w:val="005D2FC3"/>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F06"/>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292"/>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252"/>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4CB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025"/>
    <w:rsid w:val="0067619D"/>
    <w:rsid w:val="006765B9"/>
    <w:rsid w:val="00676703"/>
    <w:rsid w:val="00676891"/>
    <w:rsid w:val="00676917"/>
    <w:rsid w:val="00677147"/>
    <w:rsid w:val="0067723D"/>
    <w:rsid w:val="00677567"/>
    <w:rsid w:val="00677E00"/>
    <w:rsid w:val="006806AB"/>
    <w:rsid w:val="00680B4A"/>
    <w:rsid w:val="00680DA9"/>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0FA0"/>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3FB"/>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C3E"/>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4AD"/>
    <w:rsid w:val="006E4858"/>
    <w:rsid w:val="006E528A"/>
    <w:rsid w:val="006E555D"/>
    <w:rsid w:val="006E5570"/>
    <w:rsid w:val="006E592C"/>
    <w:rsid w:val="006E5E15"/>
    <w:rsid w:val="006E610C"/>
    <w:rsid w:val="006E6357"/>
    <w:rsid w:val="006E63B3"/>
    <w:rsid w:val="006E68F0"/>
    <w:rsid w:val="006E6CE7"/>
    <w:rsid w:val="006E76BF"/>
    <w:rsid w:val="006F0006"/>
    <w:rsid w:val="006F03AF"/>
    <w:rsid w:val="006F0597"/>
    <w:rsid w:val="006F0760"/>
    <w:rsid w:val="006F078D"/>
    <w:rsid w:val="006F08A3"/>
    <w:rsid w:val="006F0947"/>
    <w:rsid w:val="006F0A29"/>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1B"/>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B7"/>
    <w:rsid w:val="007279D4"/>
    <w:rsid w:val="00727B57"/>
    <w:rsid w:val="007303FB"/>
    <w:rsid w:val="007304EF"/>
    <w:rsid w:val="0073075D"/>
    <w:rsid w:val="00730F73"/>
    <w:rsid w:val="007311D7"/>
    <w:rsid w:val="0073148A"/>
    <w:rsid w:val="00731544"/>
    <w:rsid w:val="00731594"/>
    <w:rsid w:val="007315B6"/>
    <w:rsid w:val="0073178C"/>
    <w:rsid w:val="00731C10"/>
    <w:rsid w:val="00731FDD"/>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A4E"/>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B40"/>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DE6"/>
    <w:rsid w:val="0076652D"/>
    <w:rsid w:val="007668FF"/>
    <w:rsid w:val="00766A0D"/>
    <w:rsid w:val="00767DCC"/>
    <w:rsid w:val="00767F18"/>
    <w:rsid w:val="0077001E"/>
    <w:rsid w:val="00770149"/>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C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B03"/>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3C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50B"/>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EE"/>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4"/>
    <w:rsid w:val="0081599F"/>
    <w:rsid w:val="00815DDD"/>
    <w:rsid w:val="0081650D"/>
    <w:rsid w:val="008168F4"/>
    <w:rsid w:val="008175D7"/>
    <w:rsid w:val="00817935"/>
    <w:rsid w:val="00817EA6"/>
    <w:rsid w:val="00820641"/>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9F7"/>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1D37"/>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3A0"/>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107"/>
    <w:rsid w:val="008766EE"/>
    <w:rsid w:val="00876814"/>
    <w:rsid w:val="0087704F"/>
    <w:rsid w:val="0087743D"/>
    <w:rsid w:val="008775C4"/>
    <w:rsid w:val="008776E9"/>
    <w:rsid w:val="008777AD"/>
    <w:rsid w:val="00877C0C"/>
    <w:rsid w:val="00877CCF"/>
    <w:rsid w:val="00877D85"/>
    <w:rsid w:val="00877F14"/>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1A8"/>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32"/>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762"/>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8DA"/>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031"/>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622"/>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860"/>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FBA"/>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C18"/>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188"/>
    <w:rsid w:val="009D5641"/>
    <w:rsid w:val="009D598E"/>
    <w:rsid w:val="009D599E"/>
    <w:rsid w:val="009D5CD6"/>
    <w:rsid w:val="009D6073"/>
    <w:rsid w:val="009D62DB"/>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4C9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CB3"/>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ED8"/>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BEA"/>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B73"/>
    <w:rsid w:val="00AF0530"/>
    <w:rsid w:val="00AF09E9"/>
    <w:rsid w:val="00AF0A39"/>
    <w:rsid w:val="00AF0BBC"/>
    <w:rsid w:val="00AF0CA8"/>
    <w:rsid w:val="00AF0F46"/>
    <w:rsid w:val="00AF103B"/>
    <w:rsid w:val="00AF1550"/>
    <w:rsid w:val="00AF1580"/>
    <w:rsid w:val="00AF1F5C"/>
    <w:rsid w:val="00AF21CA"/>
    <w:rsid w:val="00AF2415"/>
    <w:rsid w:val="00AF270D"/>
    <w:rsid w:val="00AF29A6"/>
    <w:rsid w:val="00AF2FCE"/>
    <w:rsid w:val="00AF3135"/>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573"/>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02C"/>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7A"/>
    <w:rsid w:val="00B10CD9"/>
    <w:rsid w:val="00B11118"/>
    <w:rsid w:val="00B11340"/>
    <w:rsid w:val="00B11392"/>
    <w:rsid w:val="00B118EB"/>
    <w:rsid w:val="00B1195E"/>
    <w:rsid w:val="00B120DC"/>
    <w:rsid w:val="00B1283D"/>
    <w:rsid w:val="00B1291F"/>
    <w:rsid w:val="00B12E4F"/>
    <w:rsid w:val="00B13239"/>
    <w:rsid w:val="00B1342D"/>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41"/>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4F42"/>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6EE8"/>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9D4"/>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A95"/>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9F"/>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555"/>
    <w:rsid w:val="00BD1F69"/>
    <w:rsid w:val="00BD2557"/>
    <w:rsid w:val="00BD2606"/>
    <w:rsid w:val="00BD2ACA"/>
    <w:rsid w:val="00BD2BBC"/>
    <w:rsid w:val="00BD2E73"/>
    <w:rsid w:val="00BD2E8F"/>
    <w:rsid w:val="00BD373B"/>
    <w:rsid w:val="00BD3744"/>
    <w:rsid w:val="00BD4184"/>
    <w:rsid w:val="00BD48F2"/>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081"/>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5EA"/>
    <w:rsid w:val="00BF59B8"/>
    <w:rsid w:val="00BF5AFF"/>
    <w:rsid w:val="00BF6A15"/>
    <w:rsid w:val="00BF76A7"/>
    <w:rsid w:val="00BF7EC9"/>
    <w:rsid w:val="00C002AD"/>
    <w:rsid w:val="00C00476"/>
    <w:rsid w:val="00C0089D"/>
    <w:rsid w:val="00C00D22"/>
    <w:rsid w:val="00C00EEC"/>
    <w:rsid w:val="00C011E1"/>
    <w:rsid w:val="00C012DD"/>
    <w:rsid w:val="00C01531"/>
    <w:rsid w:val="00C01A93"/>
    <w:rsid w:val="00C01B14"/>
    <w:rsid w:val="00C024A3"/>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383"/>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B7E"/>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7B6"/>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636"/>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CF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D81"/>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28"/>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62"/>
    <w:rsid w:val="00DB6D9E"/>
    <w:rsid w:val="00DB6F27"/>
    <w:rsid w:val="00DB6FB1"/>
    <w:rsid w:val="00DB7078"/>
    <w:rsid w:val="00DC023B"/>
    <w:rsid w:val="00DC034F"/>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32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8EE"/>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9CF"/>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65F"/>
    <w:rsid w:val="00E539D1"/>
    <w:rsid w:val="00E53D8F"/>
    <w:rsid w:val="00E5425F"/>
    <w:rsid w:val="00E54A79"/>
    <w:rsid w:val="00E54BA2"/>
    <w:rsid w:val="00E54CE6"/>
    <w:rsid w:val="00E54EA1"/>
    <w:rsid w:val="00E5510D"/>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0A5"/>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2B7"/>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BC1"/>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26B"/>
    <w:rsid w:val="00EB6824"/>
    <w:rsid w:val="00EB6DD3"/>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5D0A"/>
    <w:rsid w:val="00ED723D"/>
    <w:rsid w:val="00ED7CF3"/>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4D10"/>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6F14"/>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09F"/>
    <w:rsid w:val="00F54A3D"/>
    <w:rsid w:val="00F54BA3"/>
    <w:rsid w:val="00F54EF0"/>
    <w:rsid w:val="00F55105"/>
    <w:rsid w:val="00F55482"/>
    <w:rsid w:val="00F55D66"/>
    <w:rsid w:val="00F56835"/>
    <w:rsid w:val="00F5683E"/>
    <w:rsid w:val="00F56C7F"/>
    <w:rsid w:val="00F56DEA"/>
    <w:rsid w:val="00F56E5E"/>
    <w:rsid w:val="00F57544"/>
    <w:rsid w:val="00F579C9"/>
    <w:rsid w:val="00F57AE5"/>
    <w:rsid w:val="00F6071B"/>
    <w:rsid w:val="00F60B7D"/>
    <w:rsid w:val="00F60DE1"/>
    <w:rsid w:val="00F612A0"/>
    <w:rsid w:val="00F61770"/>
    <w:rsid w:val="00F61DC4"/>
    <w:rsid w:val="00F6245E"/>
    <w:rsid w:val="00F6342D"/>
    <w:rsid w:val="00F639BC"/>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3E6"/>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C6F"/>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A7C66"/>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999"/>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0A9"/>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F21D0E96-3276-4B94-B882-8E1B8E8E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Pataisymai">
    <w:name w:val="Revision"/>
    <w:hidden/>
    <w:uiPriority w:val="99"/>
    <w:semiHidden/>
    <w:rsid w:val="00920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ainiur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edainiurvv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A743-4F83-4638-8D35-FB77A818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28705</Words>
  <Characters>16363</Characters>
  <Application>Microsoft Office Word</Application>
  <DocSecurity>0</DocSecurity>
  <Lines>136</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44979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Admin</cp:lastModifiedBy>
  <cp:revision>4</cp:revision>
  <cp:lastPrinted>2018-08-06T12:03:00Z</cp:lastPrinted>
  <dcterms:created xsi:type="dcterms:W3CDTF">2018-08-31T09:01:00Z</dcterms:created>
  <dcterms:modified xsi:type="dcterms:W3CDTF">2018-09-03T09:24:00Z</dcterms:modified>
</cp:coreProperties>
</file>