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3F8C" w14:textId="36759E20" w:rsidR="00815962" w:rsidRPr="003A59AF" w:rsidRDefault="007C1821" w:rsidP="00D74209">
      <w:pPr>
        <w:jc w:val="center"/>
        <w:rPr>
          <w:rFonts w:cs="Times New Roman"/>
          <w:lang w:val="lt-LT"/>
        </w:rPr>
      </w:pPr>
      <w:r w:rsidRPr="003A59AF">
        <w:rPr>
          <w:rFonts w:cs="Times New Roman"/>
          <w:noProof/>
          <w:sz w:val="23"/>
          <w:szCs w:val="23"/>
          <w:lang w:val="lt-LT" w:eastAsia="lt-LT"/>
        </w:rPr>
        <w:drawing>
          <wp:inline distT="0" distB="0" distL="0" distR="0" wp14:anchorId="1D454794" wp14:editId="495A6240">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5016" cy="914703"/>
                    </a:xfrm>
                    <a:prstGeom prst="rect">
                      <a:avLst/>
                    </a:prstGeom>
                    <a:noFill/>
                    <a:ln>
                      <a:noFill/>
                    </a:ln>
                  </pic:spPr>
                </pic:pic>
              </a:graphicData>
            </a:graphic>
          </wp:inline>
        </w:drawing>
      </w:r>
      <w:r w:rsidR="00D74209" w:rsidRPr="003A59AF">
        <w:rPr>
          <w:rFonts w:cs="Times New Roman"/>
          <w:noProof/>
          <w:sz w:val="20"/>
          <w:lang w:val="lt-LT" w:eastAsia="lt-LT"/>
        </w:rPr>
        <w:drawing>
          <wp:inline distT="0" distB="0" distL="0" distR="0" wp14:anchorId="3D53BF91" wp14:editId="1F685262">
            <wp:extent cx="1042486" cy="933450"/>
            <wp:effectExtent l="0" t="0" r="571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921" cy="954434"/>
                    </a:xfrm>
                    <a:prstGeom prst="rect">
                      <a:avLst/>
                    </a:prstGeom>
                    <a:noFill/>
                    <a:ln>
                      <a:noFill/>
                    </a:ln>
                  </pic:spPr>
                </pic:pic>
              </a:graphicData>
            </a:graphic>
          </wp:inline>
        </w:drawing>
      </w:r>
      <w:r w:rsidR="00EE31D4">
        <w:rPr>
          <w:noProof/>
          <w:spacing w:val="54"/>
          <w:sz w:val="20"/>
        </w:rPr>
        <mc:AlternateContent>
          <mc:Choice Requires="wpg">
            <w:drawing>
              <wp:inline distT="0" distB="0" distL="0" distR="0" wp14:anchorId="593FFB94" wp14:editId="064ACD34">
                <wp:extent cx="2419350" cy="889000"/>
                <wp:effectExtent l="0" t="0" r="0"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889000"/>
                          <a:chOff x="0" y="0"/>
                          <a:chExt cx="3488" cy="1550"/>
                        </a:xfrm>
                      </wpg:grpSpPr>
                      <pic:pic xmlns:pic="http://schemas.openxmlformats.org/drawingml/2006/picture">
                        <pic:nvPicPr>
                          <pic:cNvPr id="4"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 cy="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14" y="458"/>
                            <a:ext cx="2373"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01A913F" id="Group 3" o:spid="_x0000_s1026" style="width:190.5pt;height:70pt;mso-position-horizontal-relative:char;mso-position-vertical-relative:line" coordsize="3488,1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065;height:1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">
                  <v:imagedata r:id="rId12" o:title=""/>
                </v:shape>
                <v:shape id="Picture 4" o:spid="_x0000_s1028" type="#_x0000_t75" style="position:absolute;left:1114;top:458;width:2373;height:1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">
                  <v:imagedata r:id="rId13" o:title=""/>
                </v:shape>
                <w10:anchorlock/>
              </v:group>
            </w:pict>
          </mc:Fallback>
        </mc:AlternateContent>
      </w:r>
    </w:p>
    <w:p w14:paraId="3C8D3003" w14:textId="77777777" w:rsidR="00C604D3" w:rsidRPr="00486851" w:rsidRDefault="00C604D3" w:rsidP="00EE31D4">
      <w:pPr>
        <w:rPr>
          <w:rFonts w:cs="Times New Roman"/>
          <w:lang w:val="lt-LT"/>
        </w:rPr>
      </w:pPr>
    </w:p>
    <w:p w14:paraId="206079C5" w14:textId="0F60FA15" w:rsidR="000541E4" w:rsidRPr="00486851" w:rsidRDefault="000541E4" w:rsidP="00EE31D4">
      <w:pPr>
        <w:jc w:val="center"/>
        <w:rPr>
          <w:rFonts w:cs="Times New Roman"/>
          <w:b/>
          <w:szCs w:val="24"/>
          <w:lang w:val="lt-LT"/>
        </w:rPr>
      </w:pPr>
      <w:r w:rsidRPr="00486851">
        <w:rPr>
          <w:rFonts w:cs="Times New Roman"/>
          <w:b/>
          <w:szCs w:val="24"/>
          <w:lang w:val="lt-LT"/>
        </w:rPr>
        <w:t xml:space="preserve">KVIETIMAS TEIKTI VIETOS PROJEKTUS Nr. </w:t>
      </w:r>
      <w:r w:rsidR="00EE31D4" w:rsidRPr="00486851">
        <w:rPr>
          <w:rFonts w:cs="Times New Roman"/>
          <w:b/>
          <w:szCs w:val="24"/>
          <w:lang w:val="lt-LT"/>
        </w:rPr>
        <w:t>15</w:t>
      </w:r>
    </w:p>
    <w:p w14:paraId="2CA48DD1" w14:textId="392E41C0" w:rsidR="00EE31D4" w:rsidRPr="004B3418" w:rsidRDefault="00EE31D4" w:rsidP="004B3418">
      <w:pPr>
        <w:spacing w:after="0"/>
        <w:jc w:val="both"/>
        <w:rPr>
          <w:szCs w:val="24"/>
          <w:lang w:val="lt-LT"/>
        </w:rPr>
      </w:pPr>
      <w:r w:rsidRPr="00486851">
        <w:rPr>
          <w:b/>
          <w:szCs w:val="24"/>
          <w:lang w:val="lt-LT"/>
        </w:rPr>
        <w:t xml:space="preserve">Kėdainių rajono vietos veiklos grupė </w:t>
      </w:r>
      <w:r w:rsidRPr="00486851">
        <w:rPr>
          <w:szCs w:val="24"/>
          <w:lang w:val="lt-LT"/>
        </w:rPr>
        <w:t>(toliau – VVG) kviečia teikti paprastus kaimo vietovių vietos</w:t>
      </w:r>
      <w:r w:rsidRPr="00486851">
        <w:rPr>
          <w:spacing w:val="1"/>
          <w:szCs w:val="24"/>
          <w:lang w:val="lt-LT"/>
        </w:rPr>
        <w:t xml:space="preserve"> </w:t>
      </w:r>
      <w:r w:rsidRPr="004B3418">
        <w:rPr>
          <w:szCs w:val="24"/>
          <w:lang w:val="lt-LT"/>
        </w:rPr>
        <w:t>projektus</w:t>
      </w:r>
      <w:r w:rsidRPr="004B3418">
        <w:rPr>
          <w:spacing w:val="-6"/>
          <w:szCs w:val="24"/>
          <w:lang w:val="lt-LT"/>
        </w:rPr>
        <w:t xml:space="preserve"> </w:t>
      </w:r>
      <w:r w:rsidRPr="004B3418">
        <w:rPr>
          <w:szCs w:val="24"/>
          <w:lang w:val="lt-LT"/>
        </w:rPr>
        <w:t>pagal</w:t>
      </w:r>
      <w:r w:rsidRPr="004B3418">
        <w:rPr>
          <w:spacing w:val="-4"/>
          <w:szCs w:val="24"/>
          <w:lang w:val="lt-LT"/>
        </w:rPr>
        <w:t xml:space="preserve"> </w:t>
      </w:r>
      <w:r w:rsidRPr="004B3418">
        <w:rPr>
          <w:szCs w:val="24"/>
          <w:lang w:val="lt-LT"/>
        </w:rPr>
        <w:t>kaimo</w:t>
      </w:r>
      <w:r w:rsidRPr="004B3418">
        <w:rPr>
          <w:spacing w:val="-5"/>
          <w:szCs w:val="24"/>
          <w:lang w:val="lt-LT"/>
        </w:rPr>
        <w:t xml:space="preserve"> </w:t>
      </w:r>
      <w:r w:rsidRPr="004B3418">
        <w:rPr>
          <w:szCs w:val="24"/>
          <w:lang w:val="lt-LT"/>
        </w:rPr>
        <w:t>vietovių</w:t>
      </w:r>
      <w:r w:rsidRPr="004B3418">
        <w:rPr>
          <w:spacing w:val="-2"/>
          <w:szCs w:val="24"/>
          <w:lang w:val="lt-LT"/>
        </w:rPr>
        <w:t xml:space="preserve"> </w:t>
      </w:r>
      <w:r w:rsidRPr="004B3418">
        <w:rPr>
          <w:szCs w:val="24"/>
          <w:lang w:val="lt-LT"/>
        </w:rPr>
        <w:t>vietos</w:t>
      </w:r>
      <w:r w:rsidRPr="004B3418">
        <w:rPr>
          <w:spacing w:val="-5"/>
          <w:szCs w:val="24"/>
          <w:lang w:val="lt-LT"/>
        </w:rPr>
        <w:t xml:space="preserve"> </w:t>
      </w:r>
      <w:r w:rsidRPr="004B3418">
        <w:rPr>
          <w:szCs w:val="24"/>
          <w:lang w:val="lt-LT"/>
        </w:rPr>
        <w:t>plėtros</w:t>
      </w:r>
      <w:r w:rsidRPr="004B3418">
        <w:rPr>
          <w:spacing w:val="-5"/>
          <w:szCs w:val="24"/>
          <w:lang w:val="lt-LT"/>
        </w:rPr>
        <w:t xml:space="preserve"> </w:t>
      </w:r>
      <w:r w:rsidRPr="004B3418">
        <w:rPr>
          <w:szCs w:val="24"/>
          <w:lang w:val="lt-LT"/>
        </w:rPr>
        <w:t xml:space="preserve">strategijos </w:t>
      </w:r>
      <w:r w:rsidRPr="004B3418">
        <w:rPr>
          <w:b/>
          <w:szCs w:val="24"/>
          <w:lang w:val="lt-LT"/>
        </w:rPr>
        <w:t>„Kėdainių</w:t>
      </w:r>
      <w:r w:rsidRPr="004B3418">
        <w:rPr>
          <w:b/>
          <w:spacing w:val="-6"/>
          <w:szCs w:val="24"/>
          <w:lang w:val="lt-LT"/>
        </w:rPr>
        <w:t xml:space="preserve"> </w:t>
      </w:r>
      <w:r w:rsidRPr="004B3418">
        <w:rPr>
          <w:b/>
          <w:szCs w:val="24"/>
          <w:lang w:val="lt-LT"/>
        </w:rPr>
        <w:t>rajono</w:t>
      </w:r>
      <w:r w:rsidRPr="004B3418">
        <w:rPr>
          <w:b/>
          <w:spacing w:val="-5"/>
          <w:szCs w:val="24"/>
          <w:lang w:val="lt-LT"/>
        </w:rPr>
        <w:t xml:space="preserve"> </w:t>
      </w:r>
      <w:r w:rsidRPr="004B3418">
        <w:rPr>
          <w:b/>
          <w:szCs w:val="24"/>
          <w:lang w:val="lt-LT"/>
        </w:rPr>
        <w:t>vietos</w:t>
      </w:r>
      <w:r w:rsidRPr="004B3418">
        <w:rPr>
          <w:b/>
          <w:spacing w:val="-4"/>
          <w:szCs w:val="24"/>
          <w:lang w:val="lt-LT"/>
        </w:rPr>
        <w:t xml:space="preserve"> </w:t>
      </w:r>
      <w:r w:rsidRPr="004B3418">
        <w:rPr>
          <w:b/>
          <w:szCs w:val="24"/>
          <w:lang w:val="lt-LT"/>
        </w:rPr>
        <w:t>veiklos</w:t>
      </w:r>
      <w:r w:rsidRPr="004B3418">
        <w:rPr>
          <w:b/>
          <w:spacing w:val="-6"/>
          <w:szCs w:val="24"/>
          <w:lang w:val="lt-LT"/>
        </w:rPr>
        <w:t xml:space="preserve"> </w:t>
      </w:r>
      <w:r w:rsidRPr="004B3418">
        <w:rPr>
          <w:b/>
          <w:szCs w:val="24"/>
          <w:lang w:val="lt-LT"/>
        </w:rPr>
        <w:t>grupės</w:t>
      </w:r>
      <w:r w:rsidRPr="004B3418">
        <w:rPr>
          <w:b/>
          <w:spacing w:val="-3"/>
          <w:szCs w:val="24"/>
          <w:lang w:val="lt-LT"/>
        </w:rPr>
        <w:t xml:space="preserve"> </w:t>
      </w:r>
      <w:r w:rsidRPr="004B3418">
        <w:rPr>
          <w:b/>
          <w:szCs w:val="24"/>
          <w:lang w:val="lt-LT"/>
        </w:rPr>
        <w:t>teritorijos</w:t>
      </w:r>
      <w:r w:rsidRPr="004B3418">
        <w:rPr>
          <w:b/>
          <w:spacing w:val="-55"/>
          <w:szCs w:val="24"/>
          <w:lang w:val="lt-LT"/>
        </w:rPr>
        <w:t xml:space="preserve"> </w:t>
      </w:r>
      <w:r w:rsidR="00E52EDE" w:rsidRPr="004B3418">
        <w:rPr>
          <w:b/>
          <w:spacing w:val="-55"/>
          <w:szCs w:val="24"/>
          <w:lang w:val="lt-LT"/>
        </w:rPr>
        <w:t xml:space="preserve">            </w:t>
      </w:r>
      <w:r w:rsidRPr="004B3418">
        <w:rPr>
          <w:b/>
          <w:szCs w:val="24"/>
          <w:lang w:val="lt-LT"/>
        </w:rPr>
        <w:t>vietos</w:t>
      </w:r>
      <w:r w:rsidRPr="004B3418">
        <w:rPr>
          <w:b/>
          <w:spacing w:val="-2"/>
          <w:szCs w:val="24"/>
          <w:lang w:val="lt-LT"/>
        </w:rPr>
        <w:t xml:space="preserve"> </w:t>
      </w:r>
      <w:r w:rsidRPr="004B3418">
        <w:rPr>
          <w:b/>
          <w:szCs w:val="24"/>
          <w:lang w:val="lt-LT"/>
        </w:rPr>
        <w:t>plėtros</w:t>
      </w:r>
      <w:r w:rsidRPr="004B3418">
        <w:rPr>
          <w:b/>
          <w:spacing w:val="-1"/>
          <w:szCs w:val="24"/>
          <w:lang w:val="lt-LT"/>
        </w:rPr>
        <w:t xml:space="preserve"> </w:t>
      </w:r>
      <w:r w:rsidRPr="004B3418">
        <w:rPr>
          <w:b/>
          <w:szCs w:val="24"/>
          <w:lang w:val="lt-LT"/>
        </w:rPr>
        <w:t>strategija</w:t>
      </w:r>
      <w:r w:rsidRPr="004B3418">
        <w:rPr>
          <w:b/>
          <w:spacing w:val="-3"/>
          <w:szCs w:val="24"/>
          <w:lang w:val="lt-LT"/>
        </w:rPr>
        <w:t xml:space="preserve"> </w:t>
      </w:r>
      <w:r w:rsidRPr="004B3418">
        <w:rPr>
          <w:b/>
          <w:szCs w:val="24"/>
          <w:lang w:val="lt-LT"/>
        </w:rPr>
        <w:t>2015-2023 m.“</w:t>
      </w:r>
      <w:r w:rsidRPr="004B3418">
        <w:rPr>
          <w:b/>
          <w:spacing w:val="-1"/>
          <w:szCs w:val="24"/>
          <w:lang w:val="lt-LT"/>
        </w:rPr>
        <w:t xml:space="preserve"> </w:t>
      </w:r>
      <w:r w:rsidRPr="004B3418">
        <w:rPr>
          <w:szCs w:val="24"/>
          <w:lang w:val="lt-LT"/>
        </w:rPr>
        <w:t>(toliau –</w:t>
      </w:r>
      <w:r w:rsidRPr="004B3418">
        <w:rPr>
          <w:spacing w:val="-3"/>
          <w:szCs w:val="24"/>
          <w:lang w:val="lt-LT"/>
        </w:rPr>
        <w:t xml:space="preserve"> </w:t>
      </w:r>
      <w:r w:rsidRPr="004B3418">
        <w:rPr>
          <w:szCs w:val="24"/>
          <w:lang w:val="lt-LT"/>
        </w:rPr>
        <w:t>VPS) ši</w:t>
      </w:r>
      <w:r w:rsidR="009D5823" w:rsidRPr="004B3418">
        <w:rPr>
          <w:szCs w:val="24"/>
          <w:lang w:val="lt-LT"/>
        </w:rPr>
        <w:t>as</w:t>
      </w:r>
      <w:r w:rsidRPr="004B3418">
        <w:rPr>
          <w:spacing w:val="-1"/>
          <w:szCs w:val="24"/>
          <w:lang w:val="lt-LT"/>
        </w:rPr>
        <w:t xml:space="preserve"> </w:t>
      </w:r>
      <w:r w:rsidRPr="004B3418">
        <w:rPr>
          <w:szCs w:val="24"/>
          <w:lang w:val="lt-LT"/>
        </w:rPr>
        <w:t>priemon</w:t>
      </w:r>
      <w:r w:rsidR="009D5823" w:rsidRPr="004B3418">
        <w:rPr>
          <w:szCs w:val="24"/>
          <w:lang w:val="lt-LT"/>
        </w:rPr>
        <w:t>es</w:t>
      </w:r>
      <w:r w:rsidRPr="004B3418">
        <w:rPr>
          <w:szCs w:val="24"/>
          <w:lang w:val="lt-LT"/>
        </w:rPr>
        <w:t>:</w:t>
      </w:r>
    </w:p>
    <w:p w14:paraId="3FE157BA" w14:textId="4CE8C0D7" w:rsidR="00EE31D4" w:rsidRPr="004B3418" w:rsidRDefault="00EE31D4" w:rsidP="004B3418">
      <w:pPr>
        <w:pStyle w:val="Sraopastraipa"/>
        <w:numPr>
          <w:ilvl w:val="0"/>
          <w:numId w:val="3"/>
        </w:numPr>
        <w:contextualSpacing/>
        <w:rPr>
          <w:b/>
          <w:bCs/>
          <w:sz w:val="24"/>
          <w:szCs w:val="24"/>
        </w:rPr>
      </w:pPr>
      <w:r w:rsidRPr="004B3418">
        <w:rPr>
          <w:sz w:val="24"/>
          <w:szCs w:val="24"/>
        </w:rPr>
        <w:t>„</w:t>
      </w:r>
      <w:r w:rsidRPr="004B3418">
        <w:rPr>
          <w:color w:val="000000" w:themeColor="text1"/>
          <w:sz w:val="24"/>
          <w:szCs w:val="24"/>
        </w:rPr>
        <w:t>Kultūros savitumo išsaugojimas, tradicijų tęstinumas“,</w:t>
      </w:r>
      <w:r w:rsidRPr="004B3418">
        <w:rPr>
          <w:b/>
          <w:bCs/>
          <w:color w:val="000000" w:themeColor="text1"/>
          <w:sz w:val="24"/>
          <w:szCs w:val="24"/>
        </w:rPr>
        <w:t xml:space="preserve"> </w:t>
      </w:r>
      <w:r w:rsidRPr="004B3418">
        <w:rPr>
          <w:color w:val="000000" w:themeColor="text1"/>
          <w:sz w:val="24"/>
          <w:szCs w:val="24"/>
        </w:rPr>
        <w:t>kodas LEADER</w:t>
      </w:r>
      <w:r w:rsidRPr="004B3418">
        <w:rPr>
          <w:i/>
          <w:iCs/>
          <w:color w:val="000000" w:themeColor="text1"/>
          <w:sz w:val="24"/>
          <w:szCs w:val="24"/>
        </w:rPr>
        <w:t>-</w:t>
      </w:r>
      <w:r w:rsidRPr="004B3418">
        <w:rPr>
          <w:color w:val="000000" w:themeColor="text1"/>
          <w:sz w:val="24"/>
          <w:szCs w:val="24"/>
        </w:rPr>
        <w:t>19.2-SAVA-4.</w:t>
      </w:r>
    </w:p>
    <w:p w14:paraId="183AD312" w14:textId="14D0F245" w:rsidR="009D5823" w:rsidRPr="004B3418" w:rsidRDefault="009D5823" w:rsidP="004B3418">
      <w:pPr>
        <w:pStyle w:val="Sraopastraipa"/>
        <w:numPr>
          <w:ilvl w:val="0"/>
          <w:numId w:val="3"/>
        </w:numPr>
        <w:rPr>
          <w:b/>
          <w:bCs/>
          <w:sz w:val="24"/>
          <w:szCs w:val="24"/>
        </w:rPr>
      </w:pPr>
      <w:r w:rsidRPr="004B3418">
        <w:rPr>
          <w:sz w:val="24"/>
          <w:szCs w:val="24"/>
        </w:rPr>
        <w:t>priemonės „Ūkio ir verslo plėtra“ veiklos srit</w:t>
      </w:r>
      <w:r w:rsidR="004B3418" w:rsidRPr="004B3418">
        <w:rPr>
          <w:sz w:val="24"/>
          <w:szCs w:val="24"/>
        </w:rPr>
        <w:t>į</w:t>
      </w:r>
      <w:r w:rsidRPr="004B3418">
        <w:rPr>
          <w:sz w:val="24"/>
          <w:szCs w:val="24"/>
        </w:rPr>
        <w:t xml:space="preserve"> „Parama ne žemės ūkio verslui kaimo vietovėse pradėti ir (arba) plėtoti“, kodas Nr. LEADER-19.2-6.4</w:t>
      </w:r>
      <w:r w:rsidR="004B3418" w:rsidRPr="004B3418">
        <w:rPr>
          <w:sz w:val="24"/>
          <w:szCs w:val="24"/>
        </w:rPr>
        <w:t>.</w:t>
      </w:r>
    </w:p>
    <w:p w14:paraId="69653513" w14:textId="328AE070" w:rsidR="004B3418" w:rsidRPr="004B3418" w:rsidRDefault="004B3418" w:rsidP="004B3418">
      <w:pPr>
        <w:pStyle w:val="Sraopastraipa"/>
        <w:numPr>
          <w:ilvl w:val="0"/>
          <w:numId w:val="3"/>
        </w:numPr>
        <w:rPr>
          <w:b/>
          <w:bCs/>
          <w:sz w:val="24"/>
          <w:szCs w:val="24"/>
        </w:rPr>
      </w:pPr>
      <w:r w:rsidRPr="004B3418">
        <w:rPr>
          <w:sz w:val="24"/>
          <w:szCs w:val="24"/>
        </w:rPr>
        <w:t>priemonės „Pagrindinės paslaugos ir kaimų atnaujinimas kaimo vietovėse“ veiklos srit</w:t>
      </w:r>
      <w:r w:rsidRPr="004B3418">
        <w:rPr>
          <w:sz w:val="24"/>
          <w:szCs w:val="24"/>
        </w:rPr>
        <w:t>į</w:t>
      </w:r>
      <w:r w:rsidRPr="004B3418">
        <w:rPr>
          <w:sz w:val="24"/>
          <w:szCs w:val="24"/>
        </w:rPr>
        <w:t xml:space="preserve"> „Parama investicijoms į visų rūšių mažos apimties infrastruktūrą“, kodas LEADER-19.2-7.2</w:t>
      </w:r>
      <w:r w:rsidRPr="004B3418">
        <w:rPr>
          <w:sz w:val="24"/>
          <w:szCs w:val="24"/>
        </w:rPr>
        <w:t>.</w:t>
      </w:r>
    </w:p>
    <w:tbl>
      <w:tblPr>
        <w:tblStyle w:val="Lentelstinklelis"/>
        <w:tblW w:w="0" w:type="auto"/>
        <w:tblLook w:val="04A0" w:firstRow="1" w:lastRow="0" w:firstColumn="1" w:lastColumn="0" w:noHBand="0" w:noVBand="1"/>
      </w:tblPr>
      <w:tblGrid>
        <w:gridCol w:w="3397"/>
        <w:gridCol w:w="6521"/>
      </w:tblGrid>
      <w:tr w:rsidR="00EE31D4" w:rsidRPr="00486851" w14:paraId="76CB635F" w14:textId="77777777" w:rsidTr="00F45B6D">
        <w:tc>
          <w:tcPr>
            <w:tcW w:w="3397" w:type="dxa"/>
            <w:vMerge w:val="restart"/>
            <w:vAlign w:val="center"/>
          </w:tcPr>
          <w:p w14:paraId="0BE27F0E" w14:textId="77777777" w:rsidR="00EE31D4" w:rsidRPr="00486851" w:rsidRDefault="00EE31D4" w:rsidP="00EE31D4">
            <w:pPr>
              <w:jc w:val="center"/>
              <w:rPr>
                <w:szCs w:val="24"/>
                <w:lang w:val="lt-LT"/>
              </w:rPr>
            </w:pPr>
            <w:r w:rsidRPr="00486851">
              <w:rPr>
                <w:szCs w:val="24"/>
                <w:lang w:val="lt-LT"/>
              </w:rPr>
              <w:t>VPS priemonė</w:t>
            </w:r>
          </w:p>
          <w:p w14:paraId="0B30FCE7" w14:textId="77777777" w:rsidR="00EE31D4" w:rsidRPr="00486851" w:rsidRDefault="00EE31D4" w:rsidP="00EE31D4">
            <w:pPr>
              <w:jc w:val="center"/>
              <w:rPr>
                <w:szCs w:val="24"/>
                <w:lang w:val="lt-LT"/>
              </w:rPr>
            </w:pPr>
            <w:r w:rsidRPr="00486851">
              <w:rPr>
                <w:szCs w:val="24"/>
                <w:lang w:val="lt-LT"/>
              </w:rPr>
              <w:t>„</w:t>
            </w:r>
            <w:r w:rsidRPr="00486851">
              <w:rPr>
                <w:color w:val="000000" w:themeColor="text1"/>
                <w:szCs w:val="24"/>
                <w:lang w:val="lt-LT"/>
              </w:rPr>
              <w:t>Kultūros savitumo išsaugojimas, tradicijų tęstinumas“, kodas LEADER</w:t>
            </w:r>
            <w:r w:rsidRPr="00486851">
              <w:rPr>
                <w:i/>
                <w:iCs/>
                <w:color w:val="000000" w:themeColor="text1"/>
                <w:szCs w:val="24"/>
                <w:lang w:val="lt-LT"/>
              </w:rPr>
              <w:t>-</w:t>
            </w:r>
            <w:r w:rsidRPr="00486851">
              <w:rPr>
                <w:color w:val="000000" w:themeColor="text1"/>
                <w:szCs w:val="24"/>
                <w:lang w:val="lt-LT"/>
              </w:rPr>
              <w:t>19.2-SAVA-4.</w:t>
            </w:r>
          </w:p>
          <w:p w14:paraId="04CC9029" w14:textId="0E91D69A" w:rsidR="00EE31D4" w:rsidRPr="00486851" w:rsidRDefault="00EE31D4" w:rsidP="00EE31D4">
            <w:pPr>
              <w:jc w:val="both"/>
              <w:rPr>
                <w:rFonts w:cs="Times New Roman"/>
                <w:lang w:val="lt-LT"/>
              </w:rPr>
            </w:pPr>
          </w:p>
        </w:tc>
        <w:tc>
          <w:tcPr>
            <w:tcW w:w="6521" w:type="dxa"/>
          </w:tcPr>
          <w:p w14:paraId="002A1E47" w14:textId="77777777" w:rsidR="00EE31D4" w:rsidRPr="002319F5" w:rsidRDefault="00EE31D4" w:rsidP="00EE31D4">
            <w:pPr>
              <w:jc w:val="both"/>
              <w:rPr>
                <w:b/>
                <w:szCs w:val="24"/>
                <w:lang w:val="lt-LT"/>
              </w:rPr>
            </w:pPr>
            <w:r w:rsidRPr="002319F5">
              <w:rPr>
                <w:b/>
                <w:szCs w:val="24"/>
                <w:lang w:val="lt-LT"/>
              </w:rPr>
              <w:t>Remiamos veiklos/parama teikiama:</w:t>
            </w:r>
          </w:p>
          <w:p w14:paraId="7325FC2D" w14:textId="0C140803" w:rsidR="00031DCF" w:rsidRPr="002319F5" w:rsidRDefault="00EE31D4" w:rsidP="00EE31D4">
            <w:pPr>
              <w:pStyle w:val="Sraopastraipa"/>
              <w:ind w:left="0" w:firstLine="0"/>
              <w:rPr>
                <w:color w:val="000000" w:themeColor="text1"/>
                <w:sz w:val="24"/>
                <w:szCs w:val="24"/>
              </w:rPr>
            </w:pPr>
            <w:r w:rsidRPr="002319F5">
              <w:rPr>
                <w:color w:val="000000" w:themeColor="text1"/>
                <w:sz w:val="24"/>
                <w:szCs w:val="24"/>
              </w:rPr>
              <w:t>įvairių renginių, stovyklų, mugių, edukacinių programų, susijusių su amatais, bei kitų veiklų organizavimui ir vykdymui, informacijos apie etninę kultūrą kaupimui ir sklaidai, leidybai (tiek popieriniame, tiek ir elektroniniame formate)</w:t>
            </w:r>
            <w:r w:rsidR="00031DCF" w:rsidRPr="002319F5">
              <w:rPr>
                <w:color w:val="000000" w:themeColor="text1"/>
                <w:sz w:val="24"/>
                <w:szCs w:val="24"/>
              </w:rPr>
              <w:t xml:space="preserve">, </w:t>
            </w:r>
            <w:r w:rsidR="00031DCF" w:rsidRPr="002319F5">
              <w:rPr>
                <w:bCs/>
                <w:sz w:val="24"/>
                <w:szCs w:val="24"/>
              </w:rPr>
              <w:t>organizacijos</w:t>
            </w:r>
            <w:r w:rsidR="00031DCF" w:rsidRPr="002319F5">
              <w:rPr>
                <w:b/>
                <w:sz w:val="24"/>
                <w:szCs w:val="24"/>
              </w:rPr>
              <w:t xml:space="preserve"> </w:t>
            </w:r>
            <w:r w:rsidR="00031DCF" w:rsidRPr="002319F5">
              <w:rPr>
                <w:rFonts w:eastAsia="Calibri"/>
                <w:sz w:val="24"/>
                <w:szCs w:val="24"/>
              </w:rPr>
              <w:t xml:space="preserve">materialinės bazės stiprinimui ir kt. </w:t>
            </w:r>
          </w:p>
          <w:p w14:paraId="36C320BA" w14:textId="0576C8F3" w:rsidR="00EE31D4" w:rsidRPr="002319F5" w:rsidRDefault="00EE31D4" w:rsidP="00EE31D4">
            <w:pPr>
              <w:jc w:val="both"/>
              <w:rPr>
                <w:rFonts w:cs="Times New Roman"/>
                <w:i/>
                <w:szCs w:val="24"/>
                <w:lang w:val="lt-LT"/>
              </w:rPr>
            </w:pPr>
            <w:r w:rsidRPr="002319F5">
              <w:rPr>
                <w:i/>
                <w:iCs/>
                <w:szCs w:val="24"/>
                <w:lang w:val="lt-LT"/>
              </w:rPr>
              <w:t xml:space="preserve">Investicijos nėra tiesiogiai susijusios su darbo vietų kūrimu. </w:t>
            </w:r>
          </w:p>
        </w:tc>
      </w:tr>
      <w:tr w:rsidR="00EE31D4" w:rsidRPr="00486851" w14:paraId="5A338D90" w14:textId="77777777" w:rsidTr="00421CC6">
        <w:tc>
          <w:tcPr>
            <w:tcW w:w="3397" w:type="dxa"/>
            <w:vMerge/>
          </w:tcPr>
          <w:p w14:paraId="73B0319D" w14:textId="77777777" w:rsidR="00EE31D4" w:rsidRPr="00486851" w:rsidRDefault="00EE31D4" w:rsidP="00EE31D4">
            <w:pPr>
              <w:jc w:val="both"/>
              <w:rPr>
                <w:rFonts w:cs="Times New Roman"/>
                <w:lang w:val="lt-LT"/>
              </w:rPr>
            </w:pPr>
          </w:p>
        </w:tc>
        <w:tc>
          <w:tcPr>
            <w:tcW w:w="6521" w:type="dxa"/>
          </w:tcPr>
          <w:p w14:paraId="7A908AE7" w14:textId="77777777" w:rsidR="00EE31D4" w:rsidRPr="002319F5" w:rsidRDefault="00EE31D4" w:rsidP="00EE31D4">
            <w:pPr>
              <w:rPr>
                <w:b/>
                <w:szCs w:val="24"/>
                <w:lang w:val="lt-LT"/>
              </w:rPr>
            </w:pPr>
            <w:r w:rsidRPr="002319F5">
              <w:rPr>
                <w:rFonts w:eastAsia="Calibri"/>
                <w:b/>
                <w:szCs w:val="24"/>
                <w:lang w:val="lt-LT"/>
              </w:rPr>
              <w:t xml:space="preserve">Tinkami </w:t>
            </w:r>
            <w:r w:rsidRPr="002319F5">
              <w:rPr>
                <w:b/>
                <w:szCs w:val="24"/>
                <w:lang w:val="lt-LT"/>
              </w:rPr>
              <w:t>vietos projekto vykdytojai:</w:t>
            </w:r>
          </w:p>
          <w:p w14:paraId="496C48D9" w14:textId="162DB722" w:rsidR="00EE31D4" w:rsidRPr="002319F5" w:rsidRDefault="00EE31D4" w:rsidP="00EE31D4">
            <w:pPr>
              <w:jc w:val="both"/>
              <w:rPr>
                <w:rFonts w:cs="Times New Roman"/>
                <w:szCs w:val="24"/>
                <w:lang w:val="lt-LT"/>
              </w:rPr>
            </w:pPr>
            <w:r w:rsidRPr="002319F5">
              <w:rPr>
                <w:color w:val="000000" w:themeColor="text1"/>
                <w:szCs w:val="24"/>
                <w:lang w:val="lt-LT"/>
              </w:rPr>
              <w:t>VVG teritorijoje registruotos ir veiklą vykdančios bendruomeninės organizacijos kaip jas apibrėžia Lietuvos Respublikos Vietos savivaldos įstatymas.</w:t>
            </w:r>
          </w:p>
        </w:tc>
      </w:tr>
      <w:tr w:rsidR="00EE31D4" w:rsidRPr="00486851" w14:paraId="2CE1DB12" w14:textId="77777777" w:rsidTr="00421CC6">
        <w:tc>
          <w:tcPr>
            <w:tcW w:w="3397" w:type="dxa"/>
            <w:vMerge/>
          </w:tcPr>
          <w:p w14:paraId="06CABA43" w14:textId="77777777" w:rsidR="00EE31D4" w:rsidRPr="00486851" w:rsidRDefault="00EE31D4" w:rsidP="00EE31D4">
            <w:pPr>
              <w:jc w:val="both"/>
              <w:rPr>
                <w:rFonts w:cs="Times New Roman"/>
                <w:lang w:val="lt-LT"/>
              </w:rPr>
            </w:pPr>
          </w:p>
        </w:tc>
        <w:tc>
          <w:tcPr>
            <w:tcW w:w="6521" w:type="dxa"/>
          </w:tcPr>
          <w:p w14:paraId="19960F9E" w14:textId="0B50C75B" w:rsidR="00EE31D4" w:rsidRPr="002319F5" w:rsidRDefault="00EE31D4" w:rsidP="00EE31D4">
            <w:pPr>
              <w:jc w:val="both"/>
              <w:rPr>
                <w:rFonts w:cs="Times New Roman"/>
                <w:szCs w:val="24"/>
                <w:lang w:val="lt-LT"/>
              </w:rPr>
            </w:pPr>
            <w:r w:rsidRPr="002319F5">
              <w:rPr>
                <w:szCs w:val="24"/>
                <w:lang w:val="lt-LT"/>
              </w:rPr>
              <w:t xml:space="preserve">Kvietimui skiriama VPS paramos lėšų suma – </w:t>
            </w:r>
            <w:r w:rsidR="0030295C" w:rsidRPr="002319F5">
              <w:rPr>
                <w:b/>
                <w:bCs/>
                <w:szCs w:val="24"/>
                <w:lang w:val="lt-LT"/>
              </w:rPr>
              <w:t>45</w:t>
            </w:r>
            <w:r w:rsidR="00900DD2" w:rsidRPr="002319F5">
              <w:rPr>
                <w:b/>
                <w:bCs/>
                <w:szCs w:val="24"/>
                <w:lang w:val="lt-LT"/>
              </w:rPr>
              <w:t> </w:t>
            </w:r>
            <w:r w:rsidR="0030295C" w:rsidRPr="002319F5">
              <w:rPr>
                <w:b/>
                <w:bCs/>
                <w:szCs w:val="24"/>
                <w:lang w:val="lt-LT"/>
              </w:rPr>
              <w:t>20</w:t>
            </w:r>
            <w:r w:rsidR="00900DD2" w:rsidRPr="002319F5">
              <w:rPr>
                <w:b/>
                <w:bCs/>
                <w:szCs w:val="24"/>
                <w:lang w:val="lt-LT"/>
              </w:rPr>
              <w:t>4,00</w:t>
            </w:r>
            <w:r w:rsidRPr="002319F5">
              <w:rPr>
                <w:szCs w:val="24"/>
                <w:lang w:val="lt-LT"/>
              </w:rPr>
              <w:t xml:space="preserve"> </w:t>
            </w:r>
            <w:r w:rsidRPr="002319F5">
              <w:rPr>
                <w:b/>
                <w:szCs w:val="24"/>
                <w:lang w:val="lt-LT"/>
              </w:rPr>
              <w:t>Eur</w:t>
            </w:r>
            <w:r w:rsidRPr="002319F5">
              <w:rPr>
                <w:szCs w:val="24"/>
                <w:lang w:val="lt-LT"/>
              </w:rPr>
              <w:t xml:space="preserve"> (</w:t>
            </w:r>
            <w:r w:rsidR="0030295C" w:rsidRPr="002319F5">
              <w:rPr>
                <w:szCs w:val="24"/>
                <w:lang w:val="lt-LT"/>
              </w:rPr>
              <w:t xml:space="preserve">keturiasdešimt penki </w:t>
            </w:r>
            <w:r w:rsidRPr="002319F5">
              <w:rPr>
                <w:szCs w:val="24"/>
                <w:lang w:val="lt-LT"/>
              </w:rPr>
              <w:t>tūkstanči</w:t>
            </w:r>
            <w:r w:rsidR="0030295C" w:rsidRPr="002319F5">
              <w:rPr>
                <w:szCs w:val="24"/>
                <w:lang w:val="lt-LT"/>
              </w:rPr>
              <w:t xml:space="preserve">ai du šimtai </w:t>
            </w:r>
            <w:r w:rsidR="00900DD2" w:rsidRPr="002319F5">
              <w:rPr>
                <w:szCs w:val="24"/>
                <w:lang w:val="lt-LT"/>
              </w:rPr>
              <w:t>keturi</w:t>
            </w:r>
            <w:r w:rsidR="0030295C" w:rsidRPr="002319F5">
              <w:rPr>
                <w:szCs w:val="24"/>
                <w:lang w:val="lt-LT"/>
              </w:rPr>
              <w:t xml:space="preserve"> eurai</w:t>
            </w:r>
            <w:r w:rsidRPr="002319F5">
              <w:rPr>
                <w:szCs w:val="24"/>
                <w:lang w:val="lt-LT"/>
              </w:rPr>
              <w:t xml:space="preserve">). Didžiausia galima paramos suma vienam vietos projektui įgyvendinti – </w:t>
            </w:r>
            <w:r w:rsidRPr="002319F5">
              <w:rPr>
                <w:b/>
                <w:szCs w:val="24"/>
                <w:lang w:val="lt-LT" w:eastAsia="lt-LT"/>
              </w:rPr>
              <w:t xml:space="preserve">9 771 Eur </w:t>
            </w:r>
            <w:r w:rsidRPr="002319F5">
              <w:rPr>
                <w:szCs w:val="24"/>
                <w:lang w:val="lt-LT" w:eastAsia="lt-LT"/>
              </w:rPr>
              <w:t>(devyni tūkstančiai septyni šimtai septyniasdešimt vienas euras).</w:t>
            </w:r>
          </w:p>
        </w:tc>
      </w:tr>
      <w:tr w:rsidR="00EE31D4" w:rsidRPr="00486851" w14:paraId="025B7285" w14:textId="77777777" w:rsidTr="00421CC6">
        <w:tc>
          <w:tcPr>
            <w:tcW w:w="3397" w:type="dxa"/>
            <w:vMerge/>
          </w:tcPr>
          <w:p w14:paraId="6F9DFDA1" w14:textId="77777777" w:rsidR="00EE31D4" w:rsidRPr="00486851" w:rsidRDefault="00EE31D4" w:rsidP="00EE31D4">
            <w:pPr>
              <w:jc w:val="both"/>
              <w:rPr>
                <w:rFonts w:cs="Times New Roman"/>
                <w:lang w:val="lt-LT"/>
              </w:rPr>
            </w:pPr>
          </w:p>
        </w:tc>
        <w:tc>
          <w:tcPr>
            <w:tcW w:w="6521" w:type="dxa"/>
          </w:tcPr>
          <w:p w14:paraId="333805EA" w14:textId="77777777" w:rsidR="00EE31D4" w:rsidRPr="002319F5" w:rsidRDefault="00EE31D4" w:rsidP="00EE31D4">
            <w:pPr>
              <w:jc w:val="both"/>
              <w:rPr>
                <w:b/>
                <w:szCs w:val="24"/>
                <w:lang w:val="lt-LT"/>
              </w:rPr>
            </w:pPr>
            <w:r w:rsidRPr="002319F5">
              <w:rPr>
                <w:b/>
                <w:szCs w:val="24"/>
                <w:lang w:val="lt-LT"/>
              </w:rPr>
              <w:t>Paramos vietos projektui įgyvendinti lyginamoji dalis:</w:t>
            </w:r>
          </w:p>
          <w:p w14:paraId="0747BCAD" w14:textId="77777777" w:rsidR="00EE31D4" w:rsidRPr="002319F5" w:rsidRDefault="00EE31D4" w:rsidP="00EE31D4">
            <w:pPr>
              <w:pStyle w:val="BodyText11"/>
              <w:ind w:firstLine="0"/>
              <w:rPr>
                <w:rFonts w:ascii="Times New Roman" w:hAnsi="Times New Roman" w:cs="Times New Roman"/>
                <w:sz w:val="24"/>
                <w:szCs w:val="24"/>
                <w:lang w:val="lt-LT"/>
              </w:rPr>
            </w:pPr>
            <w:r w:rsidRPr="002319F5">
              <w:rPr>
                <w:rFonts w:ascii="Times New Roman" w:hAnsi="Times New Roman" w:cs="Times New Roman"/>
                <w:sz w:val="24"/>
                <w:szCs w:val="24"/>
                <w:lang w:val="lt-LT"/>
              </w:rPr>
              <w:t xml:space="preserve">- iki </w:t>
            </w:r>
            <w:r w:rsidRPr="002319F5">
              <w:rPr>
                <w:rFonts w:ascii="Times New Roman" w:hAnsi="Times New Roman" w:cs="Times New Roman"/>
                <w:b/>
                <w:sz w:val="24"/>
                <w:szCs w:val="24"/>
                <w:lang w:val="lt-LT"/>
              </w:rPr>
              <w:t>95 proc.</w:t>
            </w:r>
            <w:r w:rsidRPr="002319F5">
              <w:rPr>
                <w:rFonts w:ascii="Times New Roman" w:hAnsi="Times New Roman" w:cs="Times New Roman"/>
                <w:sz w:val="24"/>
                <w:szCs w:val="24"/>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 </w:t>
            </w:r>
          </w:p>
          <w:p w14:paraId="4953EF4F" w14:textId="661DE414" w:rsidR="00EE31D4" w:rsidRPr="002319F5" w:rsidRDefault="00EE31D4" w:rsidP="00EE31D4">
            <w:pPr>
              <w:jc w:val="both"/>
              <w:rPr>
                <w:rFonts w:cs="Times New Roman"/>
                <w:szCs w:val="24"/>
                <w:lang w:val="lt-LT"/>
              </w:rPr>
            </w:pPr>
            <w:r w:rsidRPr="002319F5">
              <w:rPr>
                <w:szCs w:val="24"/>
                <w:lang w:val="lt-LT"/>
              </w:rPr>
              <w:t xml:space="preserve">- iki </w:t>
            </w:r>
            <w:r w:rsidRPr="002319F5">
              <w:rPr>
                <w:b/>
                <w:szCs w:val="24"/>
                <w:lang w:val="lt-LT"/>
              </w:rPr>
              <w:t xml:space="preserve">80 proc. </w:t>
            </w:r>
            <w:r w:rsidRPr="002319F5">
              <w:rPr>
                <w:szCs w:val="24"/>
                <w:lang w:val="lt-LT"/>
              </w:rPr>
              <w:t>visų tinkamų finansuoti vietos projektų išlaidų, jei vietos projekte numatytos investicijos į įrangą ir kitą materialųjį turtą.</w:t>
            </w:r>
          </w:p>
        </w:tc>
      </w:tr>
      <w:tr w:rsidR="005C4E1A" w:rsidRPr="00486851" w14:paraId="38CC7B0E" w14:textId="77777777" w:rsidTr="004C0C1D">
        <w:trPr>
          <w:trHeight w:val="510"/>
        </w:trPr>
        <w:tc>
          <w:tcPr>
            <w:tcW w:w="3397" w:type="dxa"/>
            <w:vMerge/>
          </w:tcPr>
          <w:p w14:paraId="09450BDF" w14:textId="77777777" w:rsidR="005C4E1A" w:rsidRPr="00486851" w:rsidRDefault="005C4E1A" w:rsidP="0065482F">
            <w:pPr>
              <w:jc w:val="both"/>
              <w:rPr>
                <w:rFonts w:cs="Times New Roman"/>
                <w:lang w:val="lt-LT"/>
              </w:rPr>
            </w:pPr>
          </w:p>
        </w:tc>
        <w:tc>
          <w:tcPr>
            <w:tcW w:w="6521" w:type="dxa"/>
          </w:tcPr>
          <w:p w14:paraId="487B2F25" w14:textId="3D2D5EFA" w:rsidR="005C4E1A" w:rsidRPr="002319F5" w:rsidRDefault="005C4E1A" w:rsidP="0065482F">
            <w:pPr>
              <w:jc w:val="both"/>
              <w:rPr>
                <w:rFonts w:cs="Times New Roman"/>
                <w:szCs w:val="24"/>
                <w:lang w:val="lt-LT"/>
              </w:rPr>
            </w:pPr>
            <w:r w:rsidRPr="002319F5">
              <w:rPr>
                <w:rFonts w:cs="Times New Roman"/>
                <w:b/>
                <w:bCs/>
                <w:szCs w:val="24"/>
                <w:lang w:val="lt-LT"/>
              </w:rPr>
              <w:t>Finansavimo šaltiniai:</w:t>
            </w:r>
            <w:r w:rsidRPr="002319F5">
              <w:rPr>
                <w:rFonts w:cs="Times New Roman"/>
                <w:szCs w:val="24"/>
                <w:lang w:val="lt-LT"/>
              </w:rPr>
              <w:t xml:space="preserve"> </w:t>
            </w:r>
            <w:r w:rsidR="00EE31D4" w:rsidRPr="002319F5">
              <w:rPr>
                <w:szCs w:val="24"/>
                <w:lang w:val="lt-LT"/>
              </w:rPr>
              <w:t>EŽŪFKP ir Lietuvos Respublikos valstybės biudžeto lėšos.</w:t>
            </w:r>
          </w:p>
        </w:tc>
      </w:tr>
      <w:tr w:rsidR="006E160A" w:rsidRPr="00486851" w14:paraId="41031039" w14:textId="77777777" w:rsidTr="009D5823">
        <w:trPr>
          <w:trHeight w:val="1812"/>
        </w:trPr>
        <w:tc>
          <w:tcPr>
            <w:tcW w:w="3397" w:type="dxa"/>
            <w:vMerge w:val="restart"/>
            <w:vAlign w:val="center"/>
          </w:tcPr>
          <w:p w14:paraId="20BF5EBE" w14:textId="77777777" w:rsidR="009D5823" w:rsidRDefault="009D5823" w:rsidP="009D5823">
            <w:pPr>
              <w:jc w:val="center"/>
              <w:rPr>
                <w:szCs w:val="24"/>
                <w:lang w:val="lt-LT"/>
              </w:rPr>
            </w:pPr>
          </w:p>
          <w:p w14:paraId="37719C98" w14:textId="77777777" w:rsidR="009D5823" w:rsidRDefault="009D5823" w:rsidP="009D5823">
            <w:pPr>
              <w:jc w:val="center"/>
              <w:rPr>
                <w:szCs w:val="24"/>
                <w:lang w:val="lt-LT"/>
              </w:rPr>
            </w:pPr>
          </w:p>
          <w:p w14:paraId="0B99BD65" w14:textId="77777777" w:rsidR="009D5823" w:rsidRDefault="009D5823" w:rsidP="009D5823">
            <w:pPr>
              <w:jc w:val="center"/>
              <w:rPr>
                <w:szCs w:val="24"/>
                <w:lang w:val="lt-LT"/>
              </w:rPr>
            </w:pPr>
          </w:p>
          <w:p w14:paraId="3529C6AF" w14:textId="77777777" w:rsidR="009D5823" w:rsidRDefault="009D5823" w:rsidP="009D5823">
            <w:pPr>
              <w:jc w:val="center"/>
              <w:rPr>
                <w:szCs w:val="24"/>
                <w:lang w:val="lt-LT"/>
              </w:rPr>
            </w:pPr>
          </w:p>
          <w:p w14:paraId="1CB1423E" w14:textId="77777777" w:rsidR="009D5823" w:rsidRDefault="006E160A" w:rsidP="009D5823">
            <w:pPr>
              <w:jc w:val="center"/>
              <w:rPr>
                <w:szCs w:val="24"/>
                <w:lang w:val="lt-LT"/>
              </w:rPr>
            </w:pPr>
            <w:r w:rsidRPr="006E160A">
              <w:rPr>
                <w:szCs w:val="24"/>
                <w:lang w:val="lt-LT"/>
              </w:rPr>
              <w:t xml:space="preserve">VPS priemonės „Ūkio ir verslo plėtra“ </w:t>
            </w:r>
          </w:p>
          <w:p w14:paraId="5D7EB1CD" w14:textId="7CCC5B92" w:rsidR="009D5823" w:rsidRDefault="006E160A" w:rsidP="009D5823">
            <w:pPr>
              <w:jc w:val="center"/>
              <w:rPr>
                <w:szCs w:val="24"/>
                <w:lang w:val="lt-LT"/>
              </w:rPr>
            </w:pPr>
            <w:r w:rsidRPr="006E160A">
              <w:rPr>
                <w:szCs w:val="24"/>
                <w:lang w:val="lt-LT"/>
              </w:rPr>
              <w:t xml:space="preserve">veiklos sritis </w:t>
            </w:r>
          </w:p>
          <w:p w14:paraId="75176B31" w14:textId="77777777" w:rsidR="009D5823" w:rsidRDefault="006E160A" w:rsidP="009D5823">
            <w:pPr>
              <w:jc w:val="center"/>
              <w:rPr>
                <w:szCs w:val="24"/>
                <w:lang w:val="lt-LT"/>
              </w:rPr>
            </w:pPr>
            <w:r w:rsidRPr="006E160A">
              <w:rPr>
                <w:szCs w:val="24"/>
                <w:lang w:val="lt-LT"/>
              </w:rPr>
              <w:t>„Parama ne žemės ūkio verslui kaimo vietovėse pradėti ir (arba) plėtoti“</w:t>
            </w:r>
            <w:r w:rsidRPr="006E160A">
              <w:rPr>
                <w:szCs w:val="24"/>
                <w:lang w:val="lt-LT"/>
              </w:rPr>
              <w:t xml:space="preserve">, </w:t>
            </w:r>
          </w:p>
          <w:p w14:paraId="732B0785" w14:textId="6077F5A3" w:rsidR="006E160A" w:rsidRPr="006E160A" w:rsidRDefault="006E160A" w:rsidP="009D5823">
            <w:pPr>
              <w:jc w:val="center"/>
              <w:rPr>
                <w:rFonts w:cs="Times New Roman"/>
                <w:szCs w:val="24"/>
                <w:lang w:val="lt-LT"/>
              </w:rPr>
            </w:pPr>
            <w:r w:rsidRPr="006E160A">
              <w:rPr>
                <w:szCs w:val="24"/>
                <w:lang w:val="lt-LT"/>
              </w:rPr>
              <w:t xml:space="preserve">kodas </w:t>
            </w:r>
            <w:r w:rsidRPr="006E160A">
              <w:rPr>
                <w:szCs w:val="24"/>
                <w:lang w:val="lt-LT"/>
              </w:rPr>
              <w:t>Nr. LEADER-19.2-6.4</w:t>
            </w:r>
          </w:p>
        </w:tc>
        <w:tc>
          <w:tcPr>
            <w:tcW w:w="6521" w:type="dxa"/>
          </w:tcPr>
          <w:p w14:paraId="0CD2601F" w14:textId="77777777" w:rsidR="006E160A" w:rsidRPr="006E160A" w:rsidRDefault="006E160A" w:rsidP="006E160A">
            <w:pPr>
              <w:jc w:val="both"/>
              <w:rPr>
                <w:b/>
                <w:szCs w:val="24"/>
                <w:lang w:val="lt-LT"/>
              </w:rPr>
            </w:pPr>
            <w:r w:rsidRPr="006E160A">
              <w:rPr>
                <w:b/>
                <w:szCs w:val="24"/>
                <w:lang w:val="lt-LT"/>
              </w:rPr>
              <w:t>Remiamos veiklos:</w:t>
            </w:r>
          </w:p>
          <w:p w14:paraId="7DBE4DDD" w14:textId="77777777" w:rsidR="006E160A" w:rsidRPr="006E160A" w:rsidRDefault="006E160A" w:rsidP="006E160A">
            <w:pPr>
              <w:suppressAutoHyphens/>
              <w:autoSpaceDE w:val="0"/>
              <w:autoSpaceDN w:val="0"/>
              <w:adjustRightInd w:val="0"/>
              <w:jc w:val="both"/>
              <w:textAlignment w:val="center"/>
              <w:rPr>
                <w:rStyle w:val="markedcontent"/>
                <w:szCs w:val="24"/>
                <w:lang w:val="lt-LT"/>
              </w:rPr>
            </w:pPr>
            <w:r w:rsidRPr="006E160A">
              <w:rPr>
                <w:rStyle w:val="markedcontent"/>
                <w:szCs w:val="24"/>
                <w:lang w:val="lt-LT"/>
              </w:rPr>
              <w:t>infrastruktūros/įrangos reikalingos ekonominei veiklai/naujai veiklos rūšiai pradėti arba naujam produktui/paslaugai gaminti, teikti, sukūrimas/įsigijimas ir plėtra.</w:t>
            </w:r>
          </w:p>
          <w:p w14:paraId="19110956" w14:textId="2FBC1A47" w:rsidR="006E160A" w:rsidRPr="006E160A" w:rsidRDefault="006E160A" w:rsidP="00486851">
            <w:pPr>
              <w:jc w:val="both"/>
              <w:rPr>
                <w:rStyle w:val="markedcontent"/>
                <w:szCs w:val="24"/>
                <w:lang w:val="lt-LT"/>
              </w:rPr>
            </w:pPr>
            <w:r>
              <w:rPr>
                <w:rStyle w:val="markedcontent"/>
                <w:szCs w:val="24"/>
                <w:lang w:val="lt-LT"/>
              </w:rPr>
              <w:t xml:space="preserve">Parama teikiama </w:t>
            </w:r>
            <w:r w:rsidR="009D5823">
              <w:rPr>
                <w:rStyle w:val="markedcontent"/>
                <w:szCs w:val="24"/>
                <w:lang w:val="lt-LT"/>
              </w:rPr>
              <w:t xml:space="preserve">Sutarties dėl Europos Sąjungos veikimo I priede išvardytiems produktams, kai projekte numatyta produktų gamyba, apdorojimas, perdirbimas </w:t>
            </w:r>
            <w:r w:rsidR="009D5823" w:rsidRPr="006E160A">
              <w:rPr>
                <w:rStyle w:val="markedcontent"/>
                <w:szCs w:val="24"/>
                <w:lang w:val="lt-LT"/>
              </w:rPr>
              <w:t>(išskyrus veiklą, susijusią su paslaugų žemės ūkiui teikimu)</w:t>
            </w:r>
            <w:r w:rsidR="009D5823">
              <w:rPr>
                <w:rStyle w:val="markedcontent"/>
                <w:szCs w:val="24"/>
                <w:lang w:val="lt-LT"/>
              </w:rPr>
              <w:t xml:space="preserve"> ir </w:t>
            </w:r>
            <w:r w:rsidRPr="006E160A">
              <w:rPr>
                <w:rStyle w:val="markedcontent"/>
                <w:szCs w:val="24"/>
                <w:lang w:val="lt-LT"/>
              </w:rPr>
              <w:t>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w:t>
            </w:r>
            <w:r w:rsidR="009D5823">
              <w:rPr>
                <w:rStyle w:val="markedcontent"/>
                <w:szCs w:val="24"/>
                <w:lang w:val="lt-LT"/>
              </w:rPr>
              <w:t>.</w:t>
            </w:r>
            <w:r w:rsidRPr="006E160A">
              <w:rPr>
                <w:rStyle w:val="markedcontent"/>
                <w:szCs w:val="24"/>
                <w:lang w:val="lt-LT"/>
              </w:rPr>
              <w:t xml:space="preserve"> </w:t>
            </w:r>
            <w:r w:rsidR="009D5823">
              <w:rPr>
                <w:rStyle w:val="markedcontent"/>
                <w:szCs w:val="24"/>
                <w:lang w:val="lt-LT"/>
              </w:rPr>
              <w:t>G</w:t>
            </w:r>
            <w:r w:rsidRPr="006E160A">
              <w:rPr>
                <w:rStyle w:val="markedcontent"/>
                <w:szCs w:val="24"/>
                <w:lang w:val="lt-LT"/>
              </w:rPr>
              <w:t>alutinis produktas negali būti Sutarties dėl Europos Sąjungos veikimo I priede nurodytas produktas.</w:t>
            </w:r>
          </w:p>
          <w:p w14:paraId="54CC69C8" w14:textId="240D43BC" w:rsidR="006E160A" w:rsidRPr="006E160A" w:rsidRDefault="006E160A" w:rsidP="006775DC">
            <w:pPr>
              <w:suppressAutoHyphens/>
              <w:autoSpaceDE w:val="0"/>
              <w:autoSpaceDN w:val="0"/>
              <w:adjustRightInd w:val="0"/>
              <w:jc w:val="both"/>
              <w:textAlignment w:val="center"/>
              <w:rPr>
                <w:rFonts w:cs="Times New Roman"/>
                <w:i/>
                <w:iCs/>
                <w:szCs w:val="24"/>
                <w:lang w:val="lt-LT"/>
              </w:rPr>
            </w:pPr>
            <w:r w:rsidRPr="006E160A">
              <w:rPr>
                <w:rStyle w:val="markedcontent"/>
                <w:i/>
                <w:iCs/>
                <w:szCs w:val="24"/>
                <w:lang w:val="lt-LT"/>
              </w:rPr>
              <w:t>Investicijos yra tiesiogiai</w:t>
            </w:r>
            <w:r w:rsidRPr="006E160A">
              <w:rPr>
                <w:rStyle w:val="markedcontent"/>
                <w:i/>
                <w:iCs/>
                <w:szCs w:val="24"/>
                <w:lang w:val="lt-LT"/>
              </w:rPr>
              <w:t xml:space="preserve"> </w:t>
            </w:r>
            <w:r w:rsidRPr="006E160A">
              <w:rPr>
                <w:rStyle w:val="markedcontent"/>
                <w:i/>
                <w:iCs/>
                <w:szCs w:val="24"/>
                <w:lang w:val="lt-LT"/>
              </w:rPr>
              <w:t>susijusios su darbo vietų kūrimu.</w:t>
            </w:r>
          </w:p>
        </w:tc>
      </w:tr>
      <w:tr w:rsidR="006E160A" w:rsidRPr="00486851" w14:paraId="35F5A0FB" w14:textId="77777777" w:rsidTr="002A26F2">
        <w:trPr>
          <w:trHeight w:val="2016"/>
        </w:trPr>
        <w:tc>
          <w:tcPr>
            <w:tcW w:w="3397" w:type="dxa"/>
            <w:vMerge/>
          </w:tcPr>
          <w:p w14:paraId="2E936211" w14:textId="77777777" w:rsidR="006E160A" w:rsidRPr="006E160A" w:rsidRDefault="006E160A" w:rsidP="00486851">
            <w:pPr>
              <w:jc w:val="both"/>
              <w:rPr>
                <w:szCs w:val="24"/>
                <w:lang w:val="lt-LT"/>
              </w:rPr>
            </w:pPr>
          </w:p>
        </w:tc>
        <w:tc>
          <w:tcPr>
            <w:tcW w:w="6521" w:type="dxa"/>
          </w:tcPr>
          <w:p w14:paraId="03F1183C" w14:textId="77777777" w:rsidR="006E160A" w:rsidRPr="006E160A" w:rsidRDefault="006E160A" w:rsidP="006775DC">
            <w:pPr>
              <w:rPr>
                <w:b/>
                <w:szCs w:val="24"/>
                <w:lang w:val="lt-LT"/>
              </w:rPr>
            </w:pPr>
            <w:r w:rsidRPr="006E160A">
              <w:rPr>
                <w:rFonts w:eastAsia="Calibri"/>
                <w:b/>
                <w:szCs w:val="24"/>
                <w:lang w:val="lt-LT"/>
              </w:rPr>
              <w:t xml:space="preserve">Tinkami </w:t>
            </w:r>
            <w:r w:rsidRPr="006E160A">
              <w:rPr>
                <w:b/>
                <w:szCs w:val="24"/>
                <w:lang w:val="lt-LT"/>
              </w:rPr>
              <w:t>vietos projekto vykdytojai:</w:t>
            </w:r>
          </w:p>
          <w:p w14:paraId="2E49B1B1" w14:textId="77777777" w:rsidR="006E160A" w:rsidRPr="006E160A" w:rsidRDefault="006E160A" w:rsidP="002A26F2">
            <w:pPr>
              <w:jc w:val="both"/>
              <w:rPr>
                <w:szCs w:val="24"/>
                <w:lang w:val="lt-LT"/>
              </w:rPr>
            </w:pPr>
            <w:r w:rsidRPr="006E160A">
              <w:rPr>
                <w:szCs w:val="24"/>
                <w:lang w:val="lt-LT"/>
              </w:rPr>
              <w:t>1. Juridiniai asmenys, vykdantys ir/arba planuojantys pradėti vykdyti veiklą VVG teritorijoje:</w:t>
            </w:r>
          </w:p>
          <w:p w14:paraId="5C32934A" w14:textId="77777777" w:rsidR="006E160A" w:rsidRPr="006E160A" w:rsidRDefault="006E160A" w:rsidP="002A26F2">
            <w:pPr>
              <w:jc w:val="both"/>
              <w:rPr>
                <w:szCs w:val="24"/>
                <w:lang w:val="lt-LT"/>
              </w:rPr>
            </w:pPr>
            <w:r w:rsidRPr="006E160A">
              <w:rPr>
                <w:szCs w:val="24"/>
                <w:lang w:val="lt-LT"/>
              </w:rPr>
              <w:t xml:space="preserve">NVO, bendruomeninės organizacijos, smulkaus verslo organizacijos (labai mažos ir mažos įmonės). Labai mažos ir mažos įmonės </w:t>
            </w:r>
            <w:proofErr w:type="spellStart"/>
            <w:r w:rsidRPr="006E160A">
              <w:rPr>
                <w:szCs w:val="24"/>
                <w:lang w:val="lt-LT"/>
              </w:rPr>
              <w:t>turibūti</w:t>
            </w:r>
            <w:proofErr w:type="spellEnd"/>
            <w:r w:rsidRPr="006E160A">
              <w:rPr>
                <w:szCs w:val="24"/>
                <w:lang w:val="lt-LT"/>
              </w:rPr>
              <w:t xml:space="preserve"> registruotos VVG teritorijoje.</w:t>
            </w:r>
          </w:p>
          <w:p w14:paraId="6725F35A" w14:textId="235CBD92" w:rsidR="006E160A" w:rsidRPr="006E160A" w:rsidRDefault="006E160A" w:rsidP="002A26F2">
            <w:pPr>
              <w:jc w:val="both"/>
              <w:rPr>
                <w:szCs w:val="24"/>
                <w:lang w:val="lt-LT"/>
              </w:rPr>
            </w:pPr>
            <w:r w:rsidRPr="006E160A">
              <w:rPr>
                <w:szCs w:val="24"/>
                <w:lang w:val="lt-LT"/>
              </w:rPr>
              <w:t>2. VVG teritorijoje registruoti ir veiklą vykdantys fiziniai asmenys: kaimo gyventojai, ūkininkai.</w:t>
            </w:r>
          </w:p>
        </w:tc>
      </w:tr>
      <w:tr w:rsidR="006E160A" w:rsidRPr="00486851" w14:paraId="6F25DBE7" w14:textId="77777777" w:rsidTr="006E160A">
        <w:trPr>
          <w:trHeight w:val="804"/>
        </w:trPr>
        <w:tc>
          <w:tcPr>
            <w:tcW w:w="3397" w:type="dxa"/>
            <w:vMerge/>
          </w:tcPr>
          <w:p w14:paraId="307D8CAD" w14:textId="77777777" w:rsidR="006E160A" w:rsidRPr="006E160A" w:rsidRDefault="006E160A" w:rsidP="00486851">
            <w:pPr>
              <w:jc w:val="both"/>
              <w:rPr>
                <w:szCs w:val="24"/>
                <w:lang w:val="lt-LT"/>
              </w:rPr>
            </w:pPr>
          </w:p>
        </w:tc>
        <w:tc>
          <w:tcPr>
            <w:tcW w:w="6521" w:type="dxa"/>
          </w:tcPr>
          <w:p w14:paraId="61AF6065" w14:textId="3951CA7E" w:rsidR="006E160A" w:rsidRDefault="006E160A" w:rsidP="006E160A">
            <w:pPr>
              <w:jc w:val="both"/>
              <w:rPr>
                <w:szCs w:val="24"/>
                <w:lang w:val="lt-LT"/>
              </w:rPr>
            </w:pPr>
            <w:r w:rsidRPr="006E160A">
              <w:rPr>
                <w:szCs w:val="24"/>
                <w:lang w:val="lt-LT"/>
              </w:rPr>
              <w:t>Kvietimui skiriama VPS paramos lėšų suma</w:t>
            </w:r>
            <w:r w:rsidRPr="006E160A">
              <w:rPr>
                <w:szCs w:val="24"/>
                <w:lang w:val="lt-LT"/>
              </w:rPr>
              <w:t xml:space="preserve"> </w:t>
            </w:r>
            <w:r w:rsidRPr="009D5823">
              <w:rPr>
                <w:b/>
                <w:bCs/>
                <w:szCs w:val="24"/>
                <w:lang w:val="lt-LT"/>
              </w:rPr>
              <w:t>280 991 Eur (t. t. EURI lėšos sudaro 19 708 Eur)</w:t>
            </w:r>
            <w:r w:rsidRPr="006E160A">
              <w:rPr>
                <w:szCs w:val="24"/>
                <w:lang w:val="lt-LT"/>
              </w:rPr>
              <w:t xml:space="preserve"> (du šimtai aštuoniasdešimt tūkstančių devyni šimtai devyniasdešimt vienas eura</w:t>
            </w:r>
            <w:r w:rsidR="009D5823">
              <w:rPr>
                <w:szCs w:val="24"/>
                <w:lang w:val="lt-LT"/>
              </w:rPr>
              <w:t>s</w:t>
            </w:r>
            <w:r w:rsidRPr="006E160A">
              <w:rPr>
                <w:szCs w:val="24"/>
                <w:lang w:val="lt-LT"/>
              </w:rPr>
              <w:t>)</w:t>
            </w:r>
            <w:r w:rsidR="005122E3">
              <w:rPr>
                <w:szCs w:val="24"/>
                <w:lang w:val="lt-LT"/>
              </w:rPr>
              <w:t>.</w:t>
            </w:r>
          </w:p>
          <w:p w14:paraId="5B8A993F" w14:textId="1228C3F0" w:rsidR="004B3418" w:rsidRPr="005122E3" w:rsidRDefault="005122E3" w:rsidP="005122E3">
            <w:pPr>
              <w:jc w:val="both"/>
              <w:rPr>
                <w:rFonts w:eastAsia="Calibri"/>
                <w:b/>
                <w:szCs w:val="24"/>
                <w:lang w:val="lt-LT"/>
              </w:rPr>
            </w:pPr>
            <w:r w:rsidRPr="005122E3">
              <w:rPr>
                <w:szCs w:val="24"/>
                <w:lang w:val="lt-LT"/>
              </w:rPr>
              <w:t>Didžiausia galima paramos suma vienam vietos projektui įgyvendinti –</w:t>
            </w:r>
            <w:r w:rsidRPr="005122E3">
              <w:rPr>
                <w:szCs w:val="24"/>
                <w:lang w:val="lt-LT"/>
              </w:rPr>
              <w:t xml:space="preserve"> </w:t>
            </w:r>
            <w:r w:rsidRPr="005122E3">
              <w:rPr>
                <w:b/>
                <w:bCs/>
                <w:szCs w:val="24"/>
                <w:lang w:val="lt-LT"/>
              </w:rPr>
              <w:t>48 858,00 Eur</w:t>
            </w:r>
            <w:r w:rsidRPr="005122E3">
              <w:rPr>
                <w:szCs w:val="24"/>
                <w:lang w:val="lt-LT"/>
              </w:rPr>
              <w:t xml:space="preserve"> (keturiasdešimt aštuoni tūkstančiai aštuoni šimtai penkiasdešimt aštuoni eurai).</w:t>
            </w:r>
          </w:p>
        </w:tc>
      </w:tr>
      <w:tr w:rsidR="006E160A" w:rsidRPr="00486851" w14:paraId="7ED2DC13" w14:textId="77777777" w:rsidTr="006E160A">
        <w:trPr>
          <w:trHeight w:val="1536"/>
        </w:trPr>
        <w:tc>
          <w:tcPr>
            <w:tcW w:w="3397" w:type="dxa"/>
            <w:vMerge/>
          </w:tcPr>
          <w:p w14:paraId="19B7850C" w14:textId="77777777" w:rsidR="006E160A" w:rsidRPr="006E160A" w:rsidRDefault="006E160A" w:rsidP="00486851">
            <w:pPr>
              <w:jc w:val="both"/>
              <w:rPr>
                <w:szCs w:val="24"/>
                <w:lang w:val="lt-LT"/>
              </w:rPr>
            </w:pPr>
          </w:p>
        </w:tc>
        <w:tc>
          <w:tcPr>
            <w:tcW w:w="6521" w:type="dxa"/>
          </w:tcPr>
          <w:p w14:paraId="5B53B121" w14:textId="77777777" w:rsidR="006E160A" w:rsidRPr="006E160A" w:rsidRDefault="006E160A" w:rsidP="006E160A">
            <w:pPr>
              <w:jc w:val="both"/>
              <w:rPr>
                <w:b/>
                <w:szCs w:val="24"/>
                <w:lang w:val="lt-LT"/>
              </w:rPr>
            </w:pPr>
            <w:r w:rsidRPr="006E160A">
              <w:rPr>
                <w:b/>
                <w:szCs w:val="24"/>
                <w:lang w:val="lt-LT"/>
              </w:rPr>
              <w:t>Paramos vietos projektui įgyvendinti lyginamoji dalis:</w:t>
            </w:r>
          </w:p>
          <w:p w14:paraId="3077CBD1" w14:textId="1C18758D" w:rsidR="006E160A" w:rsidRPr="006E160A" w:rsidRDefault="006E160A" w:rsidP="009D5823">
            <w:pPr>
              <w:jc w:val="both"/>
              <w:rPr>
                <w:szCs w:val="24"/>
                <w:lang w:val="lt-LT"/>
              </w:rPr>
            </w:pPr>
            <w:r w:rsidRPr="006E160A">
              <w:rPr>
                <w:rStyle w:val="markedcontent"/>
                <w:rFonts w:cs="Times New Roman"/>
                <w:szCs w:val="24"/>
                <w:lang w:val="lt-LT"/>
              </w:rPr>
              <w:t xml:space="preserve">1.Viešiesiems juridiniams asmenims – </w:t>
            </w:r>
            <w:r w:rsidRPr="005122E3">
              <w:rPr>
                <w:rStyle w:val="markedcontent"/>
                <w:rFonts w:cs="Times New Roman"/>
                <w:b/>
                <w:bCs/>
                <w:szCs w:val="24"/>
                <w:lang w:val="lt-LT"/>
              </w:rPr>
              <w:t>iki 80 proc.</w:t>
            </w:r>
            <w:r w:rsidRPr="006E160A">
              <w:rPr>
                <w:rFonts w:cs="Times New Roman"/>
                <w:szCs w:val="24"/>
                <w:lang w:val="lt-LT"/>
              </w:rPr>
              <w:br/>
            </w:r>
            <w:r w:rsidRPr="006E160A">
              <w:rPr>
                <w:rStyle w:val="markedcontent"/>
                <w:rFonts w:cs="Times New Roman"/>
                <w:szCs w:val="24"/>
                <w:lang w:val="lt-LT"/>
              </w:rPr>
              <w:t xml:space="preserve">2. Privatiems juridiniams ir fiziniams asmenims, atitinkantiems labai mažai įmonei keliamus reikalavimus - </w:t>
            </w:r>
            <w:r w:rsidRPr="005122E3">
              <w:rPr>
                <w:rStyle w:val="markedcontent"/>
                <w:rFonts w:cs="Times New Roman"/>
                <w:b/>
                <w:bCs/>
                <w:szCs w:val="24"/>
                <w:lang w:val="lt-LT"/>
              </w:rPr>
              <w:t>iki 70 proc.</w:t>
            </w:r>
            <w:r w:rsidRPr="006E160A">
              <w:rPr>
                <w:rFonts w:cs="Times New Roman"/>
                <w:szCs w:val="24"/>
                <w:lang w:val="lt-LT"/>
              </w:rPr>
              <w:br/>
            </w:r>
            <w:r w:rsidRPr="006E160A">
              <w:rPr>
                <w:rStyle w:val="markedcontent"/>
                <w:rFonts w:cs="Times New Roman"/>
                <w:szCs w:val="24"/>
                <w:lang w:val="lt-LT"/>
              </w:rPr>
              <w:t xml:space="preserve">3. Privatiems juridiniams ir fiziniams asmenims, išskyrus asmenis, atitinkančius labai mažai įmonei keliamus reikalavimus – </w:t>
            </w:r>
            <w:r w:rsidRPr="005122E3">
              <w:rPr>
                <w:rStyle w:val="markedcontent"/>
                <w:rFonts w:cs="Times New Roman"/>
                <w:b/>
                <w:bCs/>
                <w:szCs w:val="24"/>
                <w:lang w:val="lt-LT"/>
              </w:rPr>
              <w:t>iki 50 proc.</w:t>
            </w:r>
          </w:p>
        </w:tc>
      </w:tr>
      <w:tr w:rsidR="006E160A" w:rsidRPr="00486851" w14:paraId="03D793B3" w14:textId="77777777" w:rsidTr="004C0C1D">
        <w:trPr>
          <w:trHeight w:val="545"/>
        </w:trPr>
        <w:tc>
          <w:tcPr>
            <w:tcW w:w="3397" w:type="dxa"/>
            <w:vMerge/>
          </w:tcPr>
          <w:p w14:paraId="4B18FC38" w14:textId="77777777" w:rsidR="006E160A" w:rsidRPr="006E160A" w:rsidRDefault="006E160A" w:rsidP="00486851">
            <w:pPr>
              <w:jc w:val="both"/>
              <w:rPr>
                <w:szCs w:val="24"/>
                <w:lang w:val="lt-LT"/>
              </w:rPr>
            </w:pPr>
          </w:p>
        </w:tc>
        <w:tc>
          <w:tcPr>
            <w:tcW w:w="6521" w:type="dxa"/>
          </w:tcPr>
          <w:p w14:paraId="1890BE0C" w14:textId="4302998A" w:rsidR="006E160A" w:rsidRPr="006E160A" w:rsidRDefault="006E160A" w:rsidP="0065482F">
            <w:pPr>
              <w:jc w:val="both"/>
              <w:rPr>
                <w:b/>
                <w:szCs w:val="24"/>
                <w:lang w:val="lt-LT"/>
              </w:rPr>
            </w:pPr>
            <w:r w:rsidRPr="009D5823">
              <w:rPr>
                <w:rFonts w:cs="Times New Roman"/>
                <w:b/>
                <w:bCs/>
                <w:szCs w:val="24"/>
                <w:lang w:val="lt-LT"/>
              </w:rPr>
              <w:t>Finansavimo šaltiniai:</w:t>
            </w:r>
            <w:r w:rsidRPr="006E160A">
              <w:rPr>
                <w:rFonts w:cs="Times New Roman"/>
                <w:szCs w:val="24"/>
                <w:lang w:val="lt-LT"/>
              </w:rPr>
              <w:t xml:space="preserve"> </w:t>
            </w:r>
            <w:r w:rsidRPr="006E160A">
              <w:rPr>
                <w:szCs w:val="24"/>
                <w:lang w:val="lt-LT"/>
              </w:rPr>
              <w:t>EŽŪFKP</w:t>
            </w:r>
            <w:r w:rsidR="009D5823">
              <w:rPr>
                <w:szCs w:val="24"/>
                <w:lang w:val="lt-LT"/>
              </w:rPr>
              <w:t>, EURI ir</w:t>
            </w:r>
            <w:r w:rsidRPr="006E160A">
              <w:rPr>
                <w:szCs w:val="24"/>
                <w:lang w:val="lt-LT"/>
              </w:rPr>
              <w:t xml:space="preserve"> Lietuvos Respublikos valstybės biudžeto lėšos.</w:t>
            </w:r>
          </w:p>
        </w:tc>
      </w:tr>
      <w:tr w:rsidR="006E160A" w:rsidRPr="00486851" w14:paraId="35DE6AFD" w14:textId="77777777" w:rsidTr="00AA6510">
        <w:tc>
          <w:tcPr>
            <w:tcW w:w="3397" w:type="dxa"/>
            <w:vMerge w:val="restart"/>
            <w:vAlign w:val="center"/>
          </w:tcPr>
          <w:p w14:paraId="49B1E8B8" w14:textId="77777777" w:rsidR="009D5823" w:rsidRDefault="009D5823" w:rsidP="009D5823">
            <w:pPr>
              <w:jc w:val="center"/>
              <w:rPr>
                <w:szCs w:val="24"/>
                <w:lang w:val="lt-LT"/>
              </w:rPr>
            </w:pPr>
            <w:r w:rsidRPr="009D5823">
              <w:rPr>
                <w:szCs w:val="24"/>
                <w:lang w:val="lt-LT"/>
              </w:rPr>
              <w:t xml:space="preserve">VPS priemonės „Pagrindinės paslaugos ir kaimų atnaujinimas kaimo vietovėse“ </w:t>
            </w:r>
          </w:p>
          <w:p w14:paraId="66514638" w14:textId="56FFC0A3" w:rsidR="004B3418" w:rsidRDefault="009D5823" w:rsidP="009D5823">
            <w:pPr>
              <w:jc w:val="center"/>
              <w:rPr>
                <w:szCs w:val="24"/>
                <w:lang w:val="lt-LT"/>
              </w:rPr>
            </w:pPr>
            <w:r w:rsidRPr="009D5823">
              <w:rPr>
                <w:szCs w:val="24"/>
                <w:lang w:val="lt-LT"/>
              </w:rPr>
              <w:t>veiklos sritis „Parama investicijoms į visų rūšių mažos apimties infrastruktūrą“</w:t>
            </w:r>
            <w:r w:rsidRPr="009D5823">
              <w:rPr>
                <w:szCs w:val="24"/>
                <w:lang w:val="lt-LT"/>
              </w:rPr>
              <w:t>,</w:t>
            </w:r>
          </w:p>
          <w:p w14:paraId="382CB571" w14:textId="46E1FA6F" w:rsidR="006E160A" w:rsidRPr="009D5823" w:rsidRDefault="009D5823" w:rsidP="009D5823">
            <w:pPr>
              <w:jc w:val="center"/>
              <w:rPr>
                <w:rFonts w:cs="Times New Roman"/>
                <w:szCs w:val="24"/>
                <w:lang w:val="lt-LT"/>
              </w:rPr>
            </w:pPr>
            <w:r w:rsidRPr="009D5823">
              <w:rPr>
                <w:szCs w:val="24"/>
                <w:lang w:val="lt-LT"/>
              </w:rPr>
              <w:t xml:space="preserve"> kodas </w:t>
            </w:r>
            <w:r w:rsidRPr="009D5823">
              <w:rPr>
                <w:szCs w:val="24"/>
                <w:lang w:val="lt-LT"/>
              </w:rPr>
              <w:t>LEADER-19.2-7.2</w:t>
            </w:r>
          </w:p>
        </w:tc>
        <w:tc>
          <w:tcPr>
            <w:tcW w:w="6521" w:type="dxa"/>
          </w:tcPr>
          <w:p w14:paraId="26397D4E" w14:textId="77777777" w:rsidR="006E160A" w:rsidRPr="005122E3" w:rsidRDefault="006E160A" w:rsidP="00AA6510">
            <w:pPr>
              <w:jc w:val="both"/>
              <w:rPr>
                <w:b/>
                <w:szCs w:val="24"/>
                <w:lang w:val="lt-LT"/>
              </w:rPr>
            </w:pPr>
            <w:r w:rsidRPr="005122E3">
              <w:rPr>
                <w:b/>
                <w:szCs w:val="24"/>
                <w:lang w:val="lt-LT"/>
              </w:rPr>
              <w:t>Remiamos veiklos/parama teikiama:</w:t>
            </w:r>
          </w:p>
          <w:p w14:paraId="147F8DD2" w14:textId="77777777" w:rsidR="004B3418" w:rsidRPr="005122E3" w:rsidRDefault="004B3418" w:rsidP="004B3418">
            <w:pPr>
              <w:jc w:val="both"/>
              <w:rPr>
                <w:szCs w:val="24"/>
                <w:lang w:val="lt-LT"/>
              </w:rPr>
            </w:pPr>
            <w:r w:rsidRPr="005122E3">
              <w:rPr>
                <w:color w:val="000000" w:themeColor="text1"/>
                <w:szCs w:val="24"/>
                <w:lang w:val="lt-LT"/>
              </w:rPr>
              <w:t xml:space="preserve">bendruomeninio / socialinio verslo iniciatyvų skatinimo veikloms organizuoti bei vykdyti, verslo aplinkos kūrimui ir tvarkymui, didinant sukuriamos ir/ar tvarkomos infrastruktūros funkcionalumą, mažos apimties infrastruktūrai sukurti ir (arba) esamai pritaikyti, skirtai laisvalaikio, poilsio, sporto, kultūrinėms veikloms, įsigyti techniką, įrangą ir kitas būtinas priemones socialinio / bendruomeninio verslo iniciatyvoms įgyvendinti. </w:t>
            </w:r>
          </w:p>
          <w:p w14:paraId="4AB5A742" w14:textId="77777777" w:rsidR="006E160A" w:rsidRPr="00486851" w:rsidRDefault="006E160A" w:rsidP="00AA6510">
            <w:pPr>
              <w:jc w:val="both"/>
              <w:rPr>
                <w:rFonts w:cs="Times New Roman"/>
                <w:i/>
                <w:sz w:val="20"/>
                <w:szCs w:val="20"/>
                <w:lang w:val="lt-LT"/>
              </w:rPr>
            </w:pPr>
            <w:r w:rsidRPr="005122E3">
              <w:rPr>
                <w:i/>
                <w:iCs/>
                <w:szCs w:val="24"/>
                <w:lang w:val="lt-LT"/>
              </w:rPr>
              <w:t>Investicijos nėra tiesiogiai susijusios su darbo vietų kūrimu.</w:t>
            </w:r>
            <w:r w:rsidRPr="00486851">
              <w:rPr>
                <w:i/>
                <w:iCs/>
                <w:szCs w:val="24"/>
                <w:lang w:val="lt-LT"/>
              </w:rPr>
              <w:t xml:space="preserve"> </w:t>
            </w:r>
          </w:p>
        </w:tc>
      </w:tr>
      <w:tr w:rsidR="006E160A" w:rsidRPr="00486851" w14:paraId="71EC5E06" w14:textId="77777777" w:rsidTr="00AA6510">
        <w:tc>
          <w:tcPr>
            <w:tcW w:w="3397" w:type="dxa"/>
            <w:vMerge/>
          </w:tcPr>
          <w:p w14:paraId="30BB47D9" w14:textId="77777777" w:rsidR="006E160A" w:rsidRPr="00486851" w:rsidRDefault="006E160A" w:rsidP="00AA6510">
            <w:pPr>
              <w:jc w:val="both"/>
              <w:rPr>
                <w:rFonts w:cs="Times New Roman"/>
                <w:lang w:val="lt-LT"/>
              </w:rPr>
            </w:pPr>
          </w:p>
        </w:tc>
        <w:tc>
          <w:tcPr>
            <w:tcW w:w="6521" w:type="dxa"/>
          </w:tcPr>
          <w:p w14:paraId="1BC024CE" w14:textId="77777777" w:rsidR="006E160A" w:rsidRPr="00486851" w:rsidRDefault="006E160A" w:rsidP="00AA6510">
            <w:pPr>
              <w:rPr>
                <w:b/>
                <w:szCs w:val="24"/>
                <w:lang w:val="lt-LT"/>
              </w:rPr>
            </w:pPr>
            <w:r w:rsidRPr="00486851">
              <w:rPr>
                <w:rFonts w:eastAsia="Calibri"/>
                <w:b/>
                <w:szCs w:val="24"/>
                <w:lang w:val="lt-LT"/>
              </w:rPr>
              <w:t xml:space="preserve">Tinkami </w:t>
            </w:r>
            <w:r w:rsidRPr="00486851">
              <w:rPr>
                <w:b/>
                <w:szCs w:val="24"/>
                <w:lang w:val="lt-LT"/>
              </w:rPr>
              <w:t>vietos projekto vykdytojai:</w:t>
            </w:r>
          </w:p>
          <w:p w14:paraId="3550A590" w14:textId="77777777" w:rsidR="006E160A" w:rsidRPr="00486851" w:rsidRDefault="006E160A" w:rsidP="00AA6510">
            <w:pPr>
              <w:jc w:val="both"/>
              <w:rPr>
                <w:rFonts w:cs="Times New Roman"/>
                <w:szCs w:val="24"/>
                <w:lang w:val="lt-LT"/>
              </w:rPr>
            </w:pPr>
            <w:r w:rsidRPr="00486851">
              <w:rPr>
                <w:color w:val="000000" w:themeColor="text1"/>
                <w:szCs w:val="24"/>
                <w:lang w:val="lt-LT"/>
              </w:rPr>
              <w:t>VVG teritorijoje registruotos ir veiklą vykdančios bendruomeninės organizacijos kaip jas apibrėžia Lietuvos Respublikos Vietos savivaldos įstatymas.</w:t>
            </w:r>
          </w:p>
        </w:tc>
      </w:tr>
      <w:tr w:rsidR="006E160A" w:rsidRPr="00486851" w14:paraId="49D0BC31" w14:textId="77777777" w:rsidTr="00AA6510">
        <w:tc>
          <w:tcPr>
            <w:tcW w:w="3397" w:type="dxa"/>
            <w:vMerge/>
          </w:tcPr>
          <w:p w14:paraId="13E00EC8" w14:textId="77777777" w:rsidR="006E160A" w:rsidRPr="00486851" w:rsidRDefault="006E160A" w:rsidP="00AA6510">
            <w:pPr>
              <w:jc w:val="both"/>
              <w:rPr>
                <w:rFonts w:cs="Times New Roman"/>
                <w:lang w:val="lt-LT"/>
              </w:rPr>
            </w:pPr>
          </w:p>
        </w:tc>
        <w:tc>
          <w:tcPr>
            <w:tcW w:w="6521" w:type="dxa"/>
          </w:tcPr>
          <w:p w14:paraId="15A3D936" w14:textId="0B9A3D59" w:rsidR="006E160A" w:rsidRPr="00486851" w:rsidRDefault="006E160A" w:rsidP="00AA6510">
            <w:pPr>
              <w:jc w:val="both"/>
              <w:rPr>
                <w:rFonts w:cs="Times New Roman"/>
                <w:lang w:val="lt-LT"/>
              </w:rPr>
            </w:pPr>
            <w:r w:rsidRPr="00486851">
              <w:rPr>
                <w:szCs w:val="24"/>
                <w:lang w:val="lt-LT"/>
              </w:rPr>
              <w:t xml:space="preserve">Kvietimui skiriama VPS paramos lėšų suma – </w:t>
            </w:r>
            <w:r w:rsidR="004B3418" w:rsidRPr="004B3418">
              <w:rPr>
                <w:b/>
                <w:bCs/>
                <w:sz w:val="22"/>
              </w:rPr>
              <w:t>183 229</w:t>
            </w:r>
            <w:r w:rsidR="004B3418" w:rsidRPr="00513F62">
              <w:rPr>
                <w:sz w:val="22"/>
              </w:rPr>
              <w:t xml:space="preserve"> </w:t>
            </w:r>
            <w:r w:rsidRPr="00486851">
              <w:rPr>
                <w:b/>
                <w:szCs w:val="24"/>
                <w:lang w:val="lt-LT"/>
              </w:rPr>
              <w:t>Eur</w:t>
            </w:r>
            <w:r w:rsidRPr="00486851">
              <w:rPr>
                <w:szCs w:val="24"/>
                <w:lang w:val="lt-LT"/>
              </w:rPr>
              <w:t xml:space="preserve"> (</w:t>
            </w:r>
            <w:r w:rsidR="004B3418">
              <w:rPr>
                <w:szCs w:val="24"/>
                <w:lang w:val="lt-LT"/>
              </w:rPr>
              <w:t xml:space="preserve">vienas šimtas aštuoniasdešimt trys tūkstančiai </w:t>
            </w:r>
            <w:r w:rsidRPr="00486851">
              <w:rPr>
                <w:szCs w:val="24"/>
                <w:lang w:val="lt-LT"/>
              </w:rPr>
              <w:t xml:space="preserve">du šimtai </w:t>
            </w:r>
            <w:r w:rsidR="004B3418">
              <w:rPr>
                <w:szCs w:val="24"/>
                <w:lang w:val="lt-LT"/>
              </w:rPr>
              <w:t>dvidešimt devyni</w:t>
            </w:r>
            <w:r w:rsidRPr="00486851">
              <w:rPr>
                <w:szCs w:val="24"/>
                <w:lang w:val="lt-LT"/>
              </w:rPr>
              <w:t xml:space="preserve"> eurai). Didžiausia galima paramos suma vienam vietos projektui įgyvendinti – </w:t>
            </w:r>
            <w:r w:rsidR="004B3418" w:rsidRPr="00961EC5">
              <w:t>25</w:t>
            </w:r>
            <w:r w:rsidR="004B3418">
              <w:t xml:space="preserve"> </w:t>
            </w:r>
            <w:r w:rsidR="004B3418" w:rsidRPr="00961EC5">
              <w:t xml:space="preserve">000 </w:t>
            </w:r>
            <w:proofErr w:type="spellStart"/>
            <w:r w:rsidR="004B3418" w:rsidRPr="00513F62">
              <w:rPr>
                <w:sz w:val="22"/>
              </w:rPr>
              <w:t>Eur</w:t>
            </w:r>
            <w:proofErr w:type="spellEnd"/>
            <w:r w:rsidR="004B3418" w:rsidRPr="00486851">
              <w:rPr>
                <w:szCs w:val="24"/>
                <w:lang w:val="lt-LT" w:eastAsia="lt-LT"/>
              </w:rPr>
              <w:t xml:space="preserve"> </w:t>
            </w:r>
            <w:r w:rsidRPr="00486851">
              <w:rPr>
                <w:szCs w:val="24"/>
                <w:lang w:val="lt-LT" w:eastAsia="lt-LT"/>
              </w:rPr>
              <w:t>(</w:t>
            </w:r>
            <w:r w:rsidR="004B3418">
              <w:rPr>
                <w:szCs w:val="24"/>
                <w:lang w:val="lt-LT" w:eastAsia="lt-LT"/>
              </w:rPr>
              <w:t>dvidešimt penki</w:t>
            </w:r>
            <w:r w:rsidRPr="00486851">
              <w:rPr>
                <w:szCs w:val="24"/>
                <w:lang w:val="lt-LT" w:eastAsia="lt-LT"/>
              </w:rPr>
              <w:t xml:space="preserve"> tūkstančiai eur</w:t>
            </w:r>
            <w:r w:rsidR="005122E3">
              <w:rPr>
                <w:szCs w:val="24"/>
                <w:lang w:val="lt-LT" w:eastAsia="lt-LT"/>
              </w:rPr>
              <w:t>ų</w:t>
            </w:r>
            <w:r w:rsidRPr="00486851">
              <w:rPr>
                <w:szCs w:val="24"/>
                <w:lang w:val="lt-LT" w:eastAsia="lt-LT"/>
              </w:rPr>
              <w:t>).</w:t>
            </w:r>
          </w:p>
        </w:tc>
      </w:tr>
      <w:tr w:rsidR="006E160A" w:rsidRPr="00486851" w14:paraId="5F2DCD23" w14:textId="77777777" w:rsidTr="00AA6510">
        <w:tc>
          <w:tcPr>
            <w:tcW w:w="3397" w:type="dxa"/>
            <w:vMerge/>
          </w:tcPr>
          <w:p w14:paraId="67D079E4" w14:textId="77777777" w:rsidR="006E160A" w:rsidRPr="00486851" w:rsidRDefault="006E160A" w:rsidP="00AA6510">
            <w:pPr>
              <w:jc w:val="both"/>
              <w:rPr>
                <w:rFonts w:cs="Times New Roman"/>
                <w:lang w:val="lt-LT"/>
              </w:rPr>
            </w:pPr>
          </w:p>
        </w:tc>
        <w:tc>
          <w:tcPr>
            <w:tcW w:w="6521" w:type="dxa"/>
          </w:tcPr>
          <w:p w14:paraId="43E114B7" w14:textId="77777777" w:rsidR="006E160A" w:rsidRPr="00486851" w:rsidRDefault="006E160A" w:rsidP="00AA6510">
            <w:pPr>
              <w:jc w:val="both"/>
              <w:rPr>
                <w:b/>
                <w:szCs w:val="24"/>
                <w:lang w:val="lt-LT"/>
              </w:rPr>
            </w:pPr>
            <w:r w:rsidRPr="00486851">
              <w:rPr>
                <w:b/>
                <w:szCs w:val="24"/>
                <w:lang w:val="lt-LT"/>
              </w:rPr>
              <w:t>Paramos vietos projektui įgyvendinti lyginamoji dalis:</w:t>
            </w:r>
          </w:p>
          <w:p w14:paraId="58AC25AA" w14:textId="77777777" w:rsidR="006E160A" w:rsidRPr="00486851" w:rsidRDefault="006E160A" w:rsidP="00AA6510">
            <w:pPr>
              <w:jc w:val="both"/>
              <w:rPr>
                <w:rFonts w:cs="Times New Roman"/>
                <w:lang w:val="lt-LT"/>
              </w:rPr>
            </w:pPr>
            <w:r w:rsidRPr="00486851">
              <w:rPr>
                <w:szCs w:val="24"/>
                <w:lang w:val="lt-LT"/>
              </w:rPr>
              <w:t xml:space="preserve">- iki </w:t>
            </w:r>
            <w:r w:rsidRPr="00486851">
              <w:rPr>
                <w:b/>
                <w:szCs w:val="24"/>
                <w:lang w:val="lt-LT"/>
              </w:rPr>
              <w:t xml:space="preserve">80 proc. </w:t>
            </w:r>
            <w:r w:rsidRPr="00486851">
              <w:rPr>
                <w:szCs w:val="24"/>
                <w:lang w:val="lt-LT"/>
              </w:rPr>
              <w:t>visų tinkamų finansuoti vietos projektų išlaidų, jei vietos projekte numatytos investicijos į įrangą ir kitą materialųjį turtą.</w:t>
            </w:r>
          </w:p>
        </w:tc>
      </w:tr>
      <w:tr w:rsidR="006E160A" w:rsidRPr="00486851" w14:paraId="21C051C8" w14:textId="77777777" w:rsidTr="00AA6510">
        <w:trPr>
          <w:trHeight w:val="510"/>
        </w:trPr>
        <w:tc>
          <w:tcPr>
            <w:tcW w:w="3397" w:type="dxa"/>
            <w:vMerge/>
          </w:tcPr>
          <w:p w14:paraId="7B23A482" w14:textId="77777777" w:rsidR="006E160A" w:rsidRPr="00486851" w:rsidRDefault="006E160A" w:rsidP="00AA6510">
            <w:pPr>
              <w:jc w:val="both"/>
              <w:rPr>
                <w:rFonts w:cs="Times New Roman"/>
                <w:lang w:val="lt-LT"/>
              </w:rPr>
            </w:pPr>
          </w:p>
        </w:tc>
        <w:tc>
          <w:tcPr>
            <w:tcW w:w="6521" w:type="dxa"/>
          </w:tcPr>
          <w:p w14:paraId="216B058A" w14:textId="77777777" w:rsidR="006E160A" w:rsidRPr="00486851" w:rsidRDefault="006E160A" w:rsidP="00AA6510">
            <w:pPr>
              <w:jc w:val="both"/>
              <w:rPr>
                <w:rFonts w:cs="Times New Roman"/>
                <w:lang w:val="lt-LT"/>
              </w:rPr>
            </w:pPr>
            <w:r w:rsidRPr="00486851">
              <w:rPr>
                <w:rFonts w:cs="Times New Roman"/>
                <w:lang w:val="lt-LT"/>
              </w:rPr>
              <w:t xml:space="preserve">Finansavimo šaltiniai: </w:t>
            </w:r>
            <w:r w:rsidRPr="00486851">
              <w:rPr>
                <w:szCs w:val="24"/>
                <w:lang w:val="lt-LT"/>
              </w:rPr>
              <w:t>EŽŪFKP ir Lietuvos Respublikos valstybės biudžeto lėšos.</w:t>
            </w:r>
          </w:p>
        </w:tc>
      </w:tr>
    </w:tbl>
    <w:p w14:paraId="5F9434B2" w14:textId="11960EB3" w:rsidR="00421CC6" w:rsidRPr="00486851" w:rsidRDefault="00FF148D" w:rsidP="00E37D9C">
      <w:pPr>
        <w:spacing w:before="120" w:after="120" w:line="240" w:lineRule="auto"/>
        <w:ind w:firstLine="567"/>
        <w:jc w:val="both"/>
        <w:rPr>
          <w:rFonts w:cs="Times New Roman"/>
          <w:lang w:val="lt-LT"/>
        </w:rPr>
      </w:pPr>
      <w:r w:rsidRPr="00486851">
        <w:rPr>
          <w:rFonts w:cs="Times New Roman"/>
          <w:lang w:val="lt-LT"/>
        </w:rPr>
        <w:t xml:space="preserve">Bendra </w:t>
      </w:r>
      <w:r w:rsidR="005C4E1A" w:rsidRPr="00486851">
        <w:rPr>
          <w:rFonts w:cs="Times New Roman"/>
          <w:lang w:val="lt-LT"/>
        </w:rPr>
        <w:t>kvietimo teikti vietos projektus suma</w:t>
      </w:r>
      <w:r w:rsidRPr="00486851">
        <w:rPr>
          <w:rFonts w:cs="Times New Roman"/>
          <w:lang w:val="lt-LT"/>
        </w:rPr>
        <w:t xml:space="preserve"> </w:t>
      </w:r>
      <w:r w:rsidR="005122E3">
        <w:rPr>
          <w:b/>
          <w:bCs/>
          <w:szCs w:val="24"/>
          <w:lang w:val="lt-LT"/>
        </w:rPr>
        <w:t>509 424</w:t>
      </w:r>
      <w:r w:rsidR="0030295C" w:rsidRPr="00486851">
        <w:rPr>
          <w:szCs w:val="24"/>
          <w:lang w:val="lt-LT"/>
        </w:rPr>
        <w:t xml:space="preserve"> </w:t>
      </w:r>
      <w:r w:rsidR="00EE31D4" w:rsidRPr="00486851">
        <w:rPr>
          <w:b/>
          <w:lang w:val="lt-LT"/>
        </w:rPr>
        <w:t>Eur</w:t>
      </w:r>
      <w:r w:rsidR="00EE31D4" w:rsidRPr="00486851">
        <w:rPr>
          <w:b/>
          <w:spacing w:val="41"/>
          <w:lang w:val="lt-LT"/>
        </w:rPr>
        <w:t xml:space="preserve"> </w:t>
      </w:r>
      <w:r w:rsidR="00EE31D4" w:rsidRPr="00486851">
        <w:rPr>
          <w:lang w:val="lt-LT"/>
        </w:rPr>
        <w:t>(</w:t>
      </w:r>
      <w:r w:rsidR="005122E3">
        <w:rPr>
          <w:szCs w:val="24"/>
          <w:lang w:val="lt-LT"/>
        </w:rPr>
        <w:t xml:space="preserve">penki šimtai devyni tūkstančiai keturi šimtai dvidešimt keturi </w:t>
      </w:r>
      <w:r w:rsidR="0030295C" w:rsidRPr="00486851">
        <w:rPr>
          <w:szCs w:val="24"/>
          <w:lang w:val="lt-LT"/>
        </w:rPr>
        <w:t>eurai</w:t>
      </w:r>
      <w:r w:rsidR="00EE31D4" w:rsidRPr="00486851">
        <w:rPr>
          <w:lang w:val="lt-LT"/>
        </w:rPr>
        <w:t>)</w:t>
      </w:r>
      <w:r w:rsidRPr="00486851">
        <w:rPr>
          <w:rFonts w:cs="Times New Roman"/>
          <w:lang w:val="lt-LT"/>
        </w:rPr>
        <w:t xml:space="preserve"> </w:t>
      </w:r>
      <w:r w:rsidR="005C4E1A" w:rsidRPr="00486851">
        <w:rPr>
          <w:rFonts w:cs="Times New Roman"/>
          <w:lang w:val="lt-LT"/>
        </w:rPr>
        <w:t>Eur</w:t>
      </w:r>
      <w:r w:rsidR="005122E3">
        <w:rPr>
          <w:rFonts w:cs="Times New Roman"/>
          <w:lang w:val="lt-LT"/>
        </w:rPr>
        <w:t xml:space="preserve">. </w:t>
      </w:r>
      <w:r w:rsidR="00EA63C9" w:rsidRPr="00486851">
        <w:rPr>
          <w:rFonts w:cs="Times New Roman"/>
          <w:lang w:val="lt-LT"/>
        </w:rPr>
        <w:t>iš EŽŪFKP</w:t>
      </w:r>
      <w:r w:rsidR="005122E3">
        <w:rPr>
          <w:rFonts w:cs="Times New Roman"/>
          <w:lang w:val="lt-LT"/>
        </w:rPr>
        <w:t>, EURI</w:t>
      </w:r>
      <w:r w:rsidR="00EA63C9" w:rsidRPr="00486851">
        <w:rPr>
          <w:rFonts w:cs="Times New Roman"/>
          <w:lang w:val="lt-LT"/>
        </w:rPr>
        <w:t xml:space="preserve"> ir Lietuvos Respublikos valstybės biudžeto lėšų. </w:t>
      </w:r>
    </w:p>
    <w:p w14:paraId="373723B0" w14:textId="092804C4" w:rsidR="00EE31D4" w:rsidRPr="00486851" w:rsidRDefault="00EE31D4" w:rsidP="00EE31D4">
      <w:pPr>
        <w:spacing w:before="120" w:after="120" w:line="240" w:lineRule="auto"/>
        <w:ind w:firstLine="567"/>
        <w:jc w:val="both"/>
        <w:rPr>
          <w:rFonts w:cs="Times New Roman"/>
          <w:szCs w:val="24"/>
          <w:lang w:val="lt-LT"/>
        </w:rPr>
      </w:pPr>
      <w:r w:rsidRPr="00486851">
        <w:rPr>
          <w:szCs w:val="24"/>
          <w:lang w:val="lt-LT"/>
        </w:rPr>
        <w:t xml:space="preserve">Vietos projektų </w:t>
      </w:r>
      <w:r w:rsidRPr="00486851">
        <w:rPr>
          <w:bCs/>
          <w:szCs w:val="24"/>
          <w:lang w:val="lt-LT"/>
        </w:rPr>
        <w:t>finansavimo sąlygų aprašas ir jų priedai skelbiami</w:t>
      </w:r>
      <w:r w:rsidRPr="00486851">
        <w:rPr>
          <w:b/>
          <w:szCs w:val="24"/>
          <w:lang w:val="lt-LT"/>
        </w:rPr>
        <w:t xml:space="preserve"> </w:t>
      </w:r>
      <w:r w:rsidRPr="00486851">
        <w:rPr>
          <w:szCs w:val="24"/>
          <w:lang w:val="lt-LT"/>
        </w:rPr>
        <w:t>VVG interneto svetainėje</w:t>
      </w:r>
      <w:r w:rsidRPr="00486851">
        <w:rPr>
          <w:spacing w:val="1"/>
          <w:szCs w:val="24"/>
          <w:lang w:val="lt-LT"/>
        </w:rPr>
        <w:t xml:space="preserve"> </w:t>
      </w:r>
      <w:hyperlink r:id="rId14" w:history="1">
        <w:r w:rsidRPr="00486851">
          <w:rPr>
            <w:rStyle w:val="Hipersaitas"/>
            <w:szCs w:val="24"/>
            <w:lang w:val="lt-LT"/>
          </w:rPr>
          <w:t>http://kedainiurvvg.lt/15-kvietimas/</w:t>
        </w:r>
      </w:hyperlink>
      <w:r w:rsidRPr="00486851">
        <w:rPr>
          <w:szCs w:val="24"/>
          <w:lang w:val="lt-LT"/>
        </w:rPr>
        <w:t xml:space="preserve"> bei VVG</w:t>
      </w:r>
      <w:r w:rsidRPr="00486851">
        <w:rPr>
          <w:spacing w:val="-2"/>
          <w:szCs w:val="24"/>
          <w:lang w:val="lt-LT"/>
        </w:rPr>
        <w:t xml:space="preserve"> </w:t>
      </w:r>
      <w:r w:rsidRPr="00486851">
        <w:rPr>
          <w:szCs w:val="24"/>
          <w:lang w:val="lt-LT"/>
        </w:rPr>
        <w:t>būstinėje</w:t>
      </w:r>
      <w:r w:rsidRPr="00486851">
        <w:rPr>
          <w:spacing w:val="-2"/>
          <w:szCs w:val="24"/>
          <w:lang w:val="lt-LT"/>
        </w:rPr>
        <w:t xml:space="preserve"> </w:t>
      </w:r>
      <w:r w:rsidRPr="00486851">
        <w:rPr>
          <w:szCs w:val="24"/>
          <w:lang w:val="lt-LT"/>
        </w:rPr>
        <w:t>adresu:</w:t>
      </w:r>
      <w:r w:rsidRPr="00486851">
        <w:rPr>
          <w:spacing w:val="-2"/>
          <w:szCs w:val="24"/>
          <w:lang w:val="lt-LT"/>
        </w:rPr>
        <w:t xml:space="preserve"> </w:t>
      </w:r>
      <w:r w:rsidRPr="00486851">
        <w:rPr>
          <w:szCs w:val="24"/>
          <w:lang w:val="lt-LT"/>
        </w:rPr>
        <w:t>Pirmūnų</w:t>
      </w:r>
      <w:r w:rsidRPr="00486851">
        <w:rPr>
          <w:spacing w:val="-1"/>
          <w:szCs w:val="24"/>
          <w:lang w:val="lt-LT"/>
        </w:rPr>
        <w:t xml:space="preserve"> </w:t>
      </w:r>
      <w:r w:rsidRPr="00486851">
        <w:rPr>
          <w:szCs w:val="24"/>
          <w:lang w:val="lt-LT"/>
        </w:rPr>
        <w:t>g.</w:t>
      </w:r>
      <w:r w:rsidRPr="00486851">
        <w:rPr>
          <w:spacing w:val="-1"/>
          <w:szCs w:val="24"/>
          <w:lang w:val="lt-LT"/>
        </w:rPr>
        <w:t xml:space="preserve"> </w:t>
      </w:r>
      <w:r w:rsidRPr="00486851">
        <w:rPr>
          <w:szCs w:val="24"/>
          <w:lang w:val="lt-LT"/>
        </w:rPr>
        <w:t>13A,</w:t>
      </w:r>
      <w:r w:rsidRPr="00486851">
        <w:rPr>
          <w:spacing w:val="-1"/>
          <w:szCs w:val="24"/>
          <w:lang w:val="lt-LT"/>
        </w:rPr>
        <w:t xml:space="preserve"> </w:t>
      </w:r>
      <w:r w:rsidRPr="00486851">
        <w:rPr>
          <w:szCs w:val="24"/>
          <w:lang w:val="lt-LT"/>
        </w:rPr>
        <w:t xml:space="preserve">Kėdainiai. </w:t>
      </w:r>
      <w:r w:rsidRPr="00486851">
        <w:rPr>
          <w:rFonts w:cs="Times New Roman"/>
          <w:lang w:val="lt-LT"/>
        </w:rPr>
        <w:t xml:space="preserve">Taip </w:t>
      </w:r>
      <w:r w:rsidR="00120473" w:rsidRPr="00486851">
        <w:rPr>
          <w:rFonts w:cs="Times New Roman"/>
          <w:lang w:val="lt-LT"/>
        </w:rPr>
        <w:t xml:space="preserve">pat </w:t>
      </w:r>
      <w:r w:rsidR="00D02FEC" w:rsidRPr="00486851">
        <w:rPr>
          <w:rFonts w:cs="Times New Roman"/>
          <w:lang w:val="lt-LT"/>
        </w:rPr>
        <w:t xml:space="preserve">rajoniniame </w:t>
      </w:r>
      <w:r w:rsidR="00120473" w:rsidRPr="00486851">
        <w:rPr>
          <w:rFonts w:cs="Times New Roman"/>
          <w:lang w:val="lt-LT"/>
        </w:rPr>
        <w:t>laikraštyje ,,Rinkos aikštė“.</w:t>
      </w:r>
    </w:p>
    <w:p w14:paraId="5960EE9A" w14:textId="7D4F03B5" w:rsidR="00EE31D4" w:rsidRPr="005122E3" w:rsidRDefault="00EE31D4" w:rsidP="00EE31D4">
      <w:pPr>
        <w:spacing w:before="120"/>
        <w:jc w:val="both"/>
        <w:rPr>
          <w:b/>
          <w:szCs w:val="24"/>
          <w:lang w:val="lt-LT"/>
        </w:rPr>
      </w:pPr>
      <w:r w:rsidRPr="00486851">
        <w:rPr>
          <w:bCs/>
          <w:szCs w:val="24"/>
          <w:lang w:val="lt-LT"/>
        </w:rPr>
        <w:t xml:space="preserve">          Kvietimas</w:t>
      </w:r>
      <w:r w:rsidRPr="00486851">
        <w:rPr>
          <w:bCs/>
          <w:spacing w:val="-1"/>
          <w:szCs w:val="24"/>
          <w:lang w:val="lt-LT"/>
        </w:rPr>
        <w:t xml:space="preserve"> </w:t>
      </w:r>
      <w:r w:rsidRPr="00486851">
        <w:rPr>
          <w:bCs/>
          <w:szCs w:val="24"/>
          <w:lang w:val="lt-LT"/>
        </w:rPr>
        <w:t>teikti</w:t>
      </w:r>
      <w:r w:rsidRPr="00486851">
        <w:rPr>
          <w:spacing w:val="-1"/>
          <w:szCs w:val="24"/>
          <w:lang w:val="lt-LT"/>
        </w:rPr>
        <w:t xml:space="preserve"> </w:t>
      </w:r>
      <w:r w:rsidRPr="00486851">
        <w:rPr>
          <w:szCs w:val="24"/>
          <w:lang w:val="lt-LT"/>
        </w:rPr>
        <w:t>vietos</w:t>
      </w:r>
      <w:r w:rsidRPr="00486851">
        <w:rPr>
          <w:spacing w:val="-1"/>
          <w:szCs w:val="24"/>
          <w:lang w:val="lt-LT"/>
        </w:rPr>
        <w:t xml:space="preserve"> </w:t>
      </w:r>
      <w:r w:rsidRPr="00486851">
        <w:rPr>
          <w:szCs w:val="24"/>
          <w:lang w:val="lt-LT"/>
        </w:rPr>
        <w:t>projektus</w:t>
      </w:r>
      <w:r w:rsidRPr="00486851">
        <w:rPr>
          <w:spacing w:val="1"/>
          <w:szCs w:val="24"/>
          <w:lang w:val="lt-LT"/>
        </w:rPr>
        <w:t xml:space="preserve"> </w:t>
      </w:r>
      <w:r w:rsidRPr="00486851">
        <w:rPr>
          <w:b/>
          <w:szCs w:val="24"/>
          <w:lang w:val="lt-LT"/>
        </w:rPr>
        <w:t>galioja</w:t>
      </w:r>
      <w:r w:rsidRPr="00486851">
        <w:rPr>
          <w:b/>
          <w:spacing w:val="-1"/>
          <w:szCs w:val="24"/>
          <w:lang w:val="lt-LT"/>
        </w:rPr>
        <w:t xml:space="preserve"> </w:t>
      </w:r>
      <w:r w:rsidRPr="00486851">
        <w:rPr>
          <w:b/>
          <w:szCs w:val="24"/>
          <w:lang w:val="lt-LT"/>
        </w:rPr>
        <w:t>nuo</w:t>
      </w:r>
      <w:r w:rsidRPr="00486851">
        <w:rPr>
          <w:b/>
          <w:spacing w:val="-1"/>
          <w:szCs w:val="24"/>
          <w:lang w:val="lt-LT"/>
        </w:rPr>
        <w:t xml:space="preserve"> </w:t>
      </w:r>
      <w:r w:rsidRPr="005122E3">
        <w:rPr>
          <w:b/>
          <w:szCs w:val="24"/>
          <w:lang w:val="lt-LT"/>
        </w:rPr>
        <w:t>2022-</w:t>
      </w:r>
      <w:r w:rsidR="005122E3" w:rsidRPr="005122E3">
        <w:rPr>
          <w:b/>
          <w:szCs w:val="24"/>
          <w:lang w:val="lt-LT"/>
        </w:rPr>
        <w:t>12</w:t>
      </w:r>
      <w:r w:rsidRPr="005122E3">
        <w:rPr>
          <w:b/>
          <w:szCs w:val="24"/>
          <w:lang w:val="lt-LT"/>
        </w:rPr>
        <w:t>-</w:t>
      </w:r>
      <w:r w:rsidR="005122E3" w:rsidRPr="005122E3">
        <w:rPr>
          <w:b/>
          <w:szCs w:val="24"/>
          <w:lang w:val="lt-LT"/>
        </w:rPr>
        <w:t>12</w:t>
      </w:r>
      <w:r w:rsidRPr="005122E3">
        <w:rPr>
          <w:b/>
          <w:szCs w:val="24"/>
          <w:lang w:val="lt-LT"/>
        </w:rPr>
        <w:t xml:space="preserve"> </w:t>
      </w:r>
      <w:r w:rsidR="005122E3" w:rsidRPr="005122E3">
        <w:rPr>
          <w:b/>
          <w:szCs w:val="24"/>
          <w:lang w:val="lt-LT"/>
        </w:rPr>
        <w:t>15</w:t>
      </w:r>
      <w:r w:rsidRPr="005122E3">
        <w:rPr>
          <w:b/>
          <w:szCs w:val="24"/>
          <w:lang w:val="lt-LT"/>
        </w:rPr>
        <w:t>:00</w:t>
      </w:r>
      <w:r w:rsidRPr="005122E3">
        <w:rPr>
          <w:b/>
          <w:spacing w:val="-2"/>
          <w:szCs w:val="24"/>
          <w:lang w:val="lt-LT"/>
        </w:rPr>
        <w:t xml:space="preserve"> </w:t>
      </w:r>
      <w:r w:rsidRPr="005122E3">
        <w:rPr>
          <w:b/>
          <w:szCs w:val="24"/>
          <w:lang w:val="lt-LT"/>
        </w:rPr>
        <w:t>val.</w:t>
      </w:r>
      <w:r w:rsidRPr="005122E3">
        <w:rPr>
          <w:b/>
          <w:spacing w:val="-1"/>
          <w:szCs w:val="24"/>
          <w:lang w:val="lt-LT"/>
        </w:rPr>
        <w:t xml:space="preserve"> </w:t>
      </w:r>
      <w:r w:rsidRPr="005122E3">
        <w:rPr>
          <w:b/>
          <w:szCs w:val="24"/>
          <w:lang w:val="lt-LT"/>
        </w:rPr>
        <w:t>iki</w:t>
      </w:r>
      <w:r w:rsidRPr="005122E3">
        <w:rPr>
          <w:b/>
          <w:spacing w:val="-1"/>
          <w:szCs w:val="24"/>
          <w:lang w:val="lt-LT"/>
        </w:rPr>
        <w:t xml:space="preserve"> </w:t>
      </w:r>
      <w:r w:rsidRPr="005122E3">
        <w:rPr>
          <w:b/>
          <w:szCs w:val="24"/>
          <w:lang w:val="lt-LT"/>
        </w:rPr>
        <w:t>202</w:t>
      </w:r>
      <w:r w:rsidR="00945EEF" w:rsidRPr="005122E3">
        <w:rPr>
          <w:b/>
          <w:szCs w:val="24"/>
          <w:lang w:val="lt-LT"/>
        </w:rPr>
        <w:t>3</w:t>
      </w:r>
      <w:r w:rsidRPr="005122E3">
        <w:rPr>
          <w:b/>
          <w:szCs w:val="24"/>
          <w:lang w:val="lt-LT"/>
        </w:rPr>
        <w:t>-0</w:t>
      </w:r>
      <w:r w:rsidR="005122E3" w:rsidRPr="005122E3">
        <w:rPr>
          <w:b/>
          <w:szCs w:val="24"/>
          <w:lang w:val="lt-LT"/>
        </w:rPr>
        <w:t>1</w:t>
      </w:r>
      <w:r w:rsidRPr="005122E3">
        <w:rPr>
          <w:b/>
          <w:szCs w:val="24"/>
          <w:lang w:val="lt-LT"/>
        </w:rPr>
        <w:t>-</w:t>
      </w:r>
      <w:r w:rsidR="005122E3" w:rsidRPr="005122E3">
        <w:rPr>
          <w:b/>
          <w:szCs w:val="24"/>
          <w:lang w:val="lt-LT"/>
        </w:rPr>
        <w:t>31</w:t>
      </w:r>
      <w:r w:rsidRPr="005122E3">
        <w:rPr>
          <w:b/>
          <w:spacing w:val="-1"/>
          <w:szCs w:val="24"/>
          <w:lang w:val="lt-LT"/>
        </w:rPr>
        <w:t xml:space="preserve"> </w:t>
      </w:r>
      <w:r w:rsidR="005122E3" w:rsidRPr="005122E3">
        <w:rPr>
          <w:b/>
          <w:szCs w:val="24"/>
          <w:lang w:val="lt-LT"/>
        </w:rPr>
        <w:t>24</w:t>
      </w:r>
      <w:r w:rsidRPr="005122E3">
        <w:rPr>
          <w:b/>
          <w:szCs w:val="24"/>
          <w:lang w:val="lt-LT"/>
        </w:rPr>
        <w:t>:00</w:t>
      </w:r>
      <w:r w:rsidRPr="005122E3">
        <w:rPr>
          <w:b/>
          <w:spacing w:val="-2"/>
          <w:szCs w:val="24"/>
          <w:lang w:val="lt-LT"/>
        </w:rPr>
        <w:t xml:space="preserve"> </w:t>
      </w:r>
      <w:r w:rsidRPr="005122E3">
        <w:rPr>
          <w:b/>
          <w:szCs w:val="24"/>
          <w:lang w:val="lt-LT"/>
        </w:rPr>
        <w:t>val.</w:t>
      </w:r>
    </w:p>
    <w:p w14:paraId="7E8578EE" w14:textId="549C512D" w:rsidR="00E37D9C" w:rsidRPr="00486851" w:rsidRDefault="00EE31D4" w:rsidP="005122E3">
      <w:pPr>
        <w:spacing w:before="120"/>
        <w:jc w:val="both"/>
        <w:rPr>
          <w:rFonts w:cs="Times New Roman"/>
          <w:lang w:val="lt-LT"/>
        </w:rPr>
      </w:pPr>
      <w:r w:rsidRPr="005122E3">
        <w:rPr>
          <w:rFonts w:cs="Times New Roman"/>
          <w:lang w:val="lt-LT"/>
        </w:rPr>
        <w:t xml:space="preserve">           </w:t>
      </w:r>
      <w:r w:rsidR="00F57D4F" w:rsidRPr="005122E3">
        <w:rPr>
          <w:rFonts w:cs="Times New Roman"/>
          <w:lang w:val="lt-LT"/>
        </w:rPr>
        <w:t xml:space="preserve">Vietos projektų paraiškos priimamos </w:t>
      </w:r>
      <w:r w:rsidRPr="005122E3">
        <w:rPr>
          <w:rFonts w:eastAsia="Calibri"/>
          <w:lang w:val="lt-LT"/>
        </w:rPr>
        <w:t xml:space="preserve">iki </w:t>
      </w:r>
      <w:r w:rsidR="005122E3" w:rsidRPr="005122E3">
        <w:rPr>
          <w:b/>
          <w:szCs w:val="24"/>
          <w:lang w:val="lt-LT"/>
        </w:rPr>
        <w:t>2023-01-31</w:t>
      </w:r>
      <w:r w:rsidR="005122E3" w:rsidRPr="005122E3">
        <w:rPr>
          <w:b/>
          <w:spacing w:val="-1"/>
          <w:szCs w:val="24"/>
          <w:lang w:val="lt-LT"/>
        </w:rPr>
        <w:t xml:space="preserve"> </w:t>
      </w:r>
      <w:r w:rsidRPr="00486851">
        <w:rPr>
          <w:lang w:val="lt-LT"/>
        </w:rPr>
        <w:t xml:space="preserve">vietos projekto paraiškos pateikiamos </w:t>
      </w:r>
      <w:r w:rsidRPr="005122E3">
        <w:rPr>
          <w:b/>
          <w:bCs/>
          <w:lang w:val="lt-LT"/>
        </w:rPr>
        <w:t>tik el. paštu, pasirašytu kvalifikuotu elektroniniu parašu</w:t>
      </w:r>
      <w:r w:rsidRPr="00486851">
        <w:rPr>
          <w:lang w:val="lt-LT"/>
        </w:rPr>
        <w:t xml:space="preserve"> </w:t>
      </w:r>
      <w:r w:rsidRPr="005122E3">
        <w:rPr>
          <w:b/>
          <w:bCs/>
          <w:lang w:val="lt-LT"/>
        </w:rPr>
        <w:t>el. paštu, adresu:</w:t>
      </w:r>
      <w:r w:rsidRPr="00486851">
        <w:rPr>
          <w:b/>
          <w:bCs/>
          <w:spacing w:val="-11"/>
          <w:lang w:val="lt-LT"/>
        </w:rPr>
        <w:t xml:space="preserve"> </w:t>
      </w:r>
      <w:hyperlink r:id="rId15">
        <w:r w:rsidRPr="00486851">
          <w:rPr>
            <w:b/>
            <w:bCs/>
            <w:color w:val="0070C0"/>
            <w:u w:val="single"/>
            <w:lang w:val="lt-LT"/>
          </w:rPr>
          <w:t>info@kedainiurvvg.lt</w:t>
        </w:r>
      </w:hyperlink>
    </w:p>
    <w:p w14:paraId="76AE3705" w14:textId="61100DBD" w:rsidR="00EE31D4" w:rsidRPr="00486851" w:rsidRDefault="00EE31D4" w:rsidP="00EE31D4">
      <w:pPr>
        <w:pStyle w:val="Pagrindinistekstas"/>
        <w:ind w:right="255"/>
        <w:jc w:val="both"/>
        <w:rPr>
          <w:rFonts w:eastAsia="Calibri"/>
        </w:rPr>
      </w:pPr>
      <w:r w:rsidRPr="00486851">
        <w:rPr>
          <w:rFonts w:eastAsia="Calibri"/>
        </w:rPr>
        <w:t xml:space="preserve">            Pavėluotai pateiktos paraiškos yra laikomos pateiktomis netinkamai ir negali būti registruojamos. Pavėluotai pateiktų vietos projektų paraiškų teikėjai apie tai informuojami per 5 darbo dienas.</w:t>
      </w:r>
    </w:p>
    <w:p w14:paraId="56094449" w14:textId="6E636889" w:rsidR="00BD5067" w:rsidRPr="00486851" w:rsidRDefault="00BD5067" w:rsidP="00BD5067">
      <w:pPr>
        <w:spacing w:after="0" w:line="240" w:lineRule="auto"/>
        <w:ind w:firstLine="567"/>
        <w:jc w:val="both"/>
        <w:rPr>
          <w:rFonts w:eastAsia="Calibri" w:cs="Times New Roman"/>
          <w:szCs w:val="24"/>
          <w:lang w:val="lt-LT"/>
        </w:rPr>
      </w:pPr>
      <w:r w:rsidRPr="00486851">
        <w:rPr>
          <w:rFonts w:eastAsia="Calibri" w:cs="Times New Roman"/>
          <w:szCs w:val="24"/>
          <w:lang w:val="lt-LT"/>
        </w:rPr>
        <w:t xml:space="preserve">Paraiškos ir jų priedai turi būti užpildyti lietuvių kalba, kartu su vietos projekto paraiška teikiami priedai turi būti sudaryti lietuvių kalba </w:t>
      </w:r>
      <w:r w:rsidR="00AD58DF" w:rsidRPr="00486851">
        <w:rPr>
          <w:rFonts w:eastAsia="Calibri" w:cs="Times New Roman"/>
          <w:szCs w:val="24"/>
          <w:lang w:val="lt-LT"/>
        </w:rPr>
        <w:t>arba kartu turi būti pateiktas</w:t>
      </w:r>
      <w:r w:rsidRPr="00486851">
        <w:rPr>
          <w:rFonts w:eastAsia="Calibri" w:cs="Times New Roman"/>
          <w:szCs w:val="24"/>
          <w:lang w:val="lt-LT"/>
        </w:rPr>
        <w:t xml:space="preserve"> </w:t>
      </w:r>
      <w:r w:rsidR="00ED5E6D" w:rsidRPr="00486851">
        <w:rPr>
          <w:rFonts w:eastAsia="Calibri" w:cs="Times New Roman"/>
          <w:szCs w:val="24"/>
          <w:lang w:val="lt-LT"/>
        </w:rPr>
        <w:t xml:space="preserve">jų </w:t>
      </w:r>
      <w:r w:rsidRPr="00486851">
        <w:rPr>
          <w:rFonts w:eastAsia="Calibri" w:cs="Times New Roman"/>
          <w:szCs w:val="24"/>
          <w:lang w:val="lt-LT"/>
        </w:rPr>
        <w:t>vertimas į lietuvių kalbą</w:t>
      </w:r>
      <w:r w:rsidR="00ED5E6D" w:rsidRPr="00486851">
        <w:rPr>
          <w:rFonts w:eastAsia="Calibri" w:cs="Times New Roman"/>
          <w:szCs w:val="24"/>
          <w:lang w:val="lt-LT"/>
        </w:rPr>
        <w:t>,</w:t>
      </w:r>
      <w:r w:rsidR="00ED5E6D" w:rsidRPr="00486851">
        <w:rPr>
          <w:rFonts w:cs="Times New Roman"/>
          <w:lang w:val="lt-LT"/>
        </w:rPr>
        <w:t xml:space="preserve"> patvirtintas vertimo paslaugas teikiančių kompetentingų įstaigų ar pareiškėjo</w:t>
      </w:r>
      <w:r w:rsidRPr="00486851">
        <w:rPr>
          <w:rFonts w:eastAsia="Calibri" w:cs="Times New Roman"/>
          <w:szCs w:val="24"/>
          <w:lang w:val="lt-LT"/>
        </w:rPr>
        <w:t>.</w:t>
      </w:r>
    </w:p>
    <w:p w14:paraId="50D535BF" w14:textId="612CEF7D" w:rsidR="00C604D3" w:rsidRPr="00486851" w:rsidRDefault="00C604D3" w:rsidP="00BD5067">
      <w:pPr>
        <w:spacing w:after="0" w:line="240" w:lineRule="auto"/>
        <w:ind w:firstLine="567"/>
        <w:jc w:val="both"/>
        <w:rPr>
          <w:rFonts w:cs="Times New Roman"/>
          <w:szCs w:val="24"/>
          <w:lang w:val="lt-LT"/>
        </w:rPr>
      </w:pPr>
      <w:r w:rsidRPr="00486851">
        <w:rPr>
          <w:rFonts w:cs="Times New Roman"/>
          <w:szCs w:val="24"/>
          <w:lang w:val="lt-LT"/>
        </w:rPr>
        <w:t xml:space="preserve">Per vieną </w:t>
      </w:r>
      <w:r w:rsidR="00D766D2" w:rsidRPr="00486851">
        <w:rPr>
          <w:rFonts w:cs="Times New Roman"/>
          <w:szCs w:val="24"/>
          <w:lang w:val="lt-LT"/>
        </w:rPr>
        <w:t xml:space="preserve">konkrečios VPS priemonės ir (arba) veiklos srities paramos paraiškų priėmimo </w:t>
      </w:r>
      <w:r w:rsidRPr="00486851">
        <w:rPr>
          <w:rFonts w:cs="Times New Roman"/>
          <w:szCs w:val="24"/>
          <w:lang w:val="lt-LT"/>
        </w:rPr>
        <w:t>laikotarpį vietos projekto paraiškos teikėjas gali pateikti vieną vietos projekto paraišką</w:t>
      </w:r>
      <w:r w:rsidR="00180F95" w:rsidRPr="00486851">
        <w:rPr>
          <w:rFonts w:cs="Times New Roman"/>
          <w:szCs w:val="24"/>
          <w:lang w:val="lt-LT"/>
        </w:rPr>
        <w:t xml:space="preserve"> (išskyrus išimtis</w:t>
      </w:r>
      <w:r w:rsidR="00632CB2" w:rsidRPr="00486851">
        <w:rPr>
          <w:rFonts w:cs="Times New Roman"/>
          <w:szCs w:val="24"/>
          <w:lang w:val="lt-LT"/>
        </w:rPr>
        <w:t>,</w:t>
      </w:r>
      <w:r w:rsidR="00180F95" w:rsidRPr="00486851">
        <w:rPr>
          <w:rFonts w:cs="Times New Roman"/>
          <w:szCs w:val="24"/>
          <w:lang w:val="lt-LT"/>
        </w:rPr>
        <w:t xml:space="preserve"> nurodytas Vietos projektų administravimo taisyklių </w:t>
      </w:r>
      <w:r w:rsidR="003C1882" w:rsidRPr="00486851">
        <w:rPr>
          <w:rFonts w:cs="Times New Roman"/>
          <w:szCs w:val="24"/>
          <w:lang w:val="lt-LT"/>
        </w:rPr>
        <w:t>69</w:t>
      </w:r>
      <w:r w:rsidR="00180F95" w:rsidRPr="00486851">
        <w:rPr>
          <w:rFonts w:cs="Times New Roman"/>
          <w:szCs w:val="24"/>
          <w:lang w:val="lt-LT"/>
        </w:rPr>
        <w:t xml:space="preserve"> punkte)</w:t>
      </w:r>
      <w:r w:rsidRPr="00486851">
        <w:rPr>
          <w:rFonts w:cs="Times New Roman"/>
          <w:szCs w:val="24"/>
          <w:lang w:val="lt-LT"/>
        </w:rPr>
        <w:t>.</w:t>
      </w:r>
    </w:p>
    <w:p w14:paraId="59EF78BA" w14:textId="12CD21FF" w:rsidR="00EE31D4" w:rsidRPr="00486851" w:rsidRDefault="00EE31D4" w:rsidP="00EE31D4">
      <w:pPr>
        <w:spacing w:before="120"/>
        <w:ind w:right="256"/>
        <w:jc w:val="both"/>
        <w:rPr>
          <w:bCs/>
          <w:color w:val="0000FF"/>
          <w:szCs w:val="24"/>
          <w:u w:val="single" w:color="0000FF"/>
          <w:lang w:val="lt-LT"/>
        </w:rPr>
      </w:pPr>
      <w:r w:rsidRPr="00486851">
        <w:rPr>
          <w:bCs/>
          <w:szCs w:val="24"/>
          <w:lang w:val="lt-LT"/>
        </w:rPr>
        <w:t xml:space="preserve">          Informacija apie kvietimą teikti vietos projektus ir vietos</w:t>
      </w:r>
      <w:r w:rsidRPr="00486851">
        <w:rPr>
          <w:bCs/>
          <w:spacing w:val="1"/>
          <w:szCs w:val="24"/>
          <w:lang w:val="lt-LT"/>
        </w:rPr>
        <w:t xml:space="preserve"> </w:t>
      </w:r>
      <w:r w:rsidRPr="00486851">
        <w:rPr>
          <w:bCs/>
          <w:szCs w:val="24"/>
          <w:lang w:val="lt-LT"/>
        </w:rPr>
        <w:t>projektų įgyvendinimą teikiama  VVG būstinėje adresu Pirmūnų g. 13A, Kėdainiai ir elektroniniu paštu</w:t>
      </w:r>
      <w:r w:rsidRPr="00486851">
        <w:rPr>
          <w:bCs/>
          <w:spacing w:val="1"/>
          <w:szCs w:val="24"/>
          <w:lang w:val="lt-LT"/>
        </w:rPr>
        <w:t xml:space="preserve"> </w:t>
      </w:r>
      <w:hyperlink r:id="rId16">
        <w:r w:rsidRPr="00486851">
          <w:rPr>
            <w:bCs/>
            <w:color w:val="0000FF"/>
            <w:szCs w:val="24"/>
            <w:u w:val="single" w:color="0000FF"/>
            <w:lang w:val="lt-LT"/>
          </w:rPr>
          <w:t>info@kedainiurvvg.lt.</w:t>
        </w:r>
      </w:hyperlink>
    </w:p>
    <w:p w14:paraId="5273CB4C" w14:textId="6D2135A2" w:rsidR="0024283E" w:rsidRPr="00486851" w:rsidRDefault="0024283E" w:rsidP="006C6C56">
      <w:pPr>
        <w:spacing w:before="120" w:after="120" w:line="240" w:lineRule="auto"/>
        <w:jc w:val="center"/>
        <w:rPr>
          <w:rFonts w:cs="Times New Roman"/>
          <w:szCs w:val="24"/>
          <w:lang w:val="lt-LT"/>
        </w:rPr>
      </w:pPr>
      <w:r w:rsidRPr="00486851">
        <w:rPr>
          <w:rFonts w:cs="Times New Roman"/>
          <w:szCs w:val="24"/>
          <w:lang w:val="lt-LT"/>
        </w:rPr>
        <w:t>_____________________</w:t>
      </w:r>
    </w:p>
    <w:sectPr w:rsidR="0024283E" w:rsidRPr="00486851" w:rsidSect="00EE31D4">
      <w:headerReference w:type="default" r:id="rId17"/>
      <w:footerReference w:type="first" r:id="rId18"/>
      <w:pgSz w:w="12240" w:h="15840"/>
      <w:pgMar w:top="426"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E8A8" w14:textId="77777777" w:rsidR="00C21841" w:rsidRDefault="00C21841" w:rsidP="00BB2C73">
      <w:pPr>
        <w:spacing w:after="0" w:line="240" w:lineRule="auto"/>
      </w:pPr>
      <w:r>
        <w:separator/>
      </w:r>
    </w:p>
  </w:endnote>
  <w:endnote w:type="continuationSeparator" w:id="0">
    <w:p w14:paraId="30D9F321" w14:textId="77777777" w:rsidR="00C21841" w:rsidRDefault="00C21841"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446D" w14:textId="77777777" w:rsidR="00C21841" w:rsidRDefault="00C21841" w:rsidP="00BB2C73">
      <w:pPr>
        <w:spacing w:after="0" w:line="240" w:lineRule="auto"/>
      </w:pPr>
      <w:r>
        <w:separator/>
      </w:r>
    </w:p>
  </w:footnote>
  <w:footnote w:type="continuationSeparator" w:id="0">
    <w:p w14:paraId="65893CD0" w14:textId="77777777" w:rsidR="00C21841" w:rsidRDefault="00C21841"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E5E"/>
    <w:multiLevelType w:val="hybridMultilevel"/>
    <w:tmpl w:val="6936BC80"/>
    <w:lvl w:ilvl="0" w:tplc="2D441964">
      <w:start w:val="1"/>
      <w:numFmt w:val="decimal"/>
      <w:lvlText w:val="%1."/>
      <w:lvlJc w:val="left"/>
      <w:pPr>
        <w:ind w:left="1222" w:hanging="221"/>
      </w:pPr>
      <w:rPr>
        <w:rFonts w:ascii="Times New Roman" w:eastAsia="Times New Roman" w:hAnsi="Times New Roman" w:cs="Times New Roman"/>
        <w:w w:val="100"/>
        <w:sz w:val="23"/>
        <w:szCs w:val="23"/>
        <w:lang w:val="lt-LT" w:eastAsia="en-US" w:bidi="ar-SA"/>
      </w:rPr>
    </w:lvl>
    <w:lvl w:ilvl="1" w:tplc="3CEC7DA4">
      <w:numFmt w:val="bullet"/>
      <w:lvlText w:val="•"/>
      <w:lvlJc w:val="left"/>
      <w:pPr>
        <w:ind w:left="2252" w:hanging="221"/>
      </w:pPr>
      <w:rPr>
        <w:rFonts w:hint="default"/>
        <w:lang w:val="lt-LT" w:eastAsia="en-US" w:bidi="ar-SA"/>
      </w:rPr>
    </w:lvl>
    <w:lvl w:ilvl="2" w:tplc="83B41C42">
      <w:numFmt w:val="bullet"/>
      <w:lvlText w:val="•"/>
      <w:lvlJc w:val="left"/>
      <w:pPr>
        <w:ind w:left="3282" w:hanging="221"/>
      </w:pPr>
      <w:rPr>
        <w:rFonts w:hint="default"/>
        <w:lang w:val="lt-LT" w:eastAsia="en-US" w:bidi="ar-SA"/>
      </w:rPr>
    </w:lvl>
    <w:lvl w:ilvl="3" w:tplc="93A461E2">
      <w:numFmt w:val="bullet"/>
      <w:lvlText w:val="•"/>
      <w:lvlJc w:val="left"/>
      <w:pPr>
        <w:ind w:left="4312" w:hanging="221"/>
      </w:pPr>
      <w:rPr>
        <w:rFonts w:hint="default"/>
        <w:lang w:val="lt-LT" w:eastAsia="en-US" w:bidi="ar-SA"/>
      </w:rPr>
    </w:lvl>
    <w:lvl w:ilvl="4" w:tplc="AD38AB04">
      <w:numFmt w:val="bullet"/>
      <w:lvlText w:val="•"/>
      <w:lvlJc w:val="left"/>
      <w:pPr>
        <w:ind w:left="5342" w:hanging="221"/>
      </w:pPr>
      <w:rPr>
        <w:rFonts w:hint="default"/>
        <w:lang w:val="lt-LT" w:eastAsia="en-US" w:bidi="ar-SA"/>
      </w:rPr>
    </w:lvl>
    <w:lvl w:ilvl="5" w:tplc="2566200E">
      <w:numFmt w:val="bullet"/>
      <w:lvlText w:val="•"/>
      <w:lvlJc w:val="left"/>
      <w:pPr>
        <w:ind w:left="6372" w:hanging="221"/>
      </w:pPr>
      <w:rPr>
        <w:rFonts w:hint="default"/>
        <w:lang w:val="lt-LT" w:eastAsia="en-US" w:bidi="ar-SA"/>
      </w:rPr>
    </w:lvl>
    <w:lvl w:ilvl="6" w:tplc="36026920">
      <w:numFmt w:val="bullet"/>
      <w:lvlText w:val="•"/>
      <w:lvlJc w:val="left"/>
      <w:pPr>
        <w:ind w:left="7402" w:hanging="221"/>
      </w:pPr>
      <w:rPr>
        <w:rFonts w:hint="default"/>
        <w:lang w:val="lt-LT" w:eastAsia="en-US" w:bidi="ar-SA"/>
      </w:rPr>
    </w:lvl>
    <w:lvl w:ilvl="7" w:tplc="4A507158">
      <w:numFmt w:val="bullet"/>
      <w:lvlText w:val="•"/>
      <w:lvlJc w:val="left"/>
      <w:pPr>
        <w:ind w:left="8432" w:hanging="221"/>
      </w:pPr>
      <w:rPr>
        <w:rFonts w:hint="default"/>
        <w:lang w:val="lt-LT" w:eastAsia="en-US" w:bidi="ar-SA"/>
      </w:rPr>
    </w:lvl>
    <w:lvl w:ilvl="8" w:tplc="C034293E">
      <w:numFmt w:val="bullet"/>
      <w:lvlText w:val="•"/>
      <w:lvlJc w:val="left"/>
      <w:pPr>
        <w:ind w:left="9462" w:hanging="221"/>
      </w:pPr>
      <w:rPr>
        <w:rFonts w:hint="default"/>
        <w:lang w:val="lt-LT" w:eastAsia="en-US" w:bidi="ar-SA"/>
      </w:rPr>
    </w:lvl>
  </w:abstractNum>
  <w:abstractNum w:abstractNumId="1" w15:restartNumberingAfterBreak="0">
    <w:nsid w:val="40705946"/>
    <w:multiLevelType w:val="hybridMultilevel"/>
    <w:tmpl w:val="DB0872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530F9C"/>
    <w:multiLevelType w:val="hybridMultilevel"/>
    <w:tmpl w:val="07F6DC66"/>
    <w:lvl w:ilvl="0" w:tplc="F8988F64">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C082471"/>
    <w:multiLevelType w:val="hybridMultilevel"/>
    <w:tmpl w:val="94064BDC"/>
    <w:lvl w:ilvl="0" w:tplc="B8B698BA">
      <w:start w:val="1"/>
      <w:numFmt w:val="bullet"/>
      <w:lvlText w:val="-"/>
      <w:lvlJc w:val="left"/>
      <w:pPr>
        <w:ind w:left="1429" w:hanging="360"/>
      </w:pPr>
      <w:rPr>
        <w:rFonts w:ascii="Times New Roman" w:eastAsia="Calibri"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763D4731"/>
    <w:multiLevelType w:val="hybridMultilevel"/>
    <w:tmpl w:val="07F6DC6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2923408">
    <w:abstractNumId w:val="0"/>
  </w:num>
  <w:num w:numId="2" w16cid:durableId="1735664104">
    <w:abstractNumId w:val="3"/>
  </w:num>
  <w:num w:numId="3" w16cid:durableId="1113481441">
    <w:abstractNumId w:val="2"/>
  </w:num>
  <w:num w:numId="4" w16cid:durableId="598565312">
    <w:abstractNumId w:val="1"/>
  </w:num>
  <w:num w:numId="5" w16cid:durableId="1865483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31DCF"/>
    <w:rsid w:val="0005283B"/>
    <w:rsid w:val="000541E4"/>
    <w:rsid w:val="00077C5E"/>
    <w:rsid w:val="000E2E4E"/>
    <w:rsid w:val="00106EF3"/>
    <w:rsid w:val="00120473"/>
    <w:rsid w:val="00157E60"/>
    <w:rsid w:val="00164D47"/>
    <w:rsid w:val="00180F95"/>
    <w:rsid w:val="001902D7"/>
    <w:rsid w:val="00191802"/>
    <w:rsid w:val="001B7A93"/>
    <w:rsid w:val="001D7B58"/>
    <w:rsid w:val="001E5CA8"/>
    <w:rsid w:val="001F159E"/>
    <w:rsid w:val="001F3C12"/>
    <w:rsid w:val="002034B1"/>
    <w:rsid w:val="002319F5"/>
    <w:rsid w:val="00236A4E"/>
    <w:rsid w:val="002374B2"/>
    <w:rsid w:val="00242297"/>
    <w:rsid w:val="0024283E"/>
    <w:rsid w:val="00256D17"/>
    <w:rsid w:val="00283D2D"/>
    <w:rsid w:val="00287AAA"/>
    <w:rsid w:val="002A26F2"/>
    <w:rsid w:val="002B651E"/>
    <w:rsid w:val="002C0BAE"/>
    <w:rsid w:val="002D30B0"/>
    <w:rsid w:val="002F0467"/>
    <w:rsid w:val="0030295C"/>
    <w:rsid w:val="00304BCA"/>
    <w:rsid w:val="00324241"/>
    <w:rsid w:val="00336817"/>
    <w:rsid w:val="003652C2"/>
    <w:rsid w:val="0037527F"/>
    <w:rsid w:val="003852E7"/>
    <w:rsid w:val="003A59AF"/>
    <w:rsid w:val="003C1882"/>
    <w:rsid w:val="00421CC6"/>
    <w:rsid w:val="00476BF2"/>
    <w:rsid w:val="00486851"/>
    <w:rsid w:val="004B3418"/>
    <w:rsid w:val="004C0C1D"/>
    <w:rsid w:val="004D205B"/>
    <w:rsid w:val="00503934"/>
    <w:rsid w:val="005122E3"/>
    <w:rsid w:val="005152CF"/>
    <w:rsid w:val="005330E2"/>
    <w:rsid w:val="00575129"/>
    <w:rsid w:val="0057781A"/>
    <w:rsid w:val="005A38F3"/>
    <w:rsid w:val="005C4E1A"/>
    <w:rsid w:val="005E0E4A"/>
    <w:rsid w:val="005F1842"/>
    <w:rsid w:val="005F2AC1"/>
    <w:rsid w:val="005F5464"/>
    <w:rsid w:val="00600A29"/>
    <w:rsid w:val="0061663A"/>
    <w:rsid w:val="00625762"/>
    <w:rsid w:val="00632CB2"/>
    <w:rsid w:val="00634174"/>
    <w:rsid w:val="00636D4F"/>
    <w:rsid w:val="006436C4"/>
    <w:rsid w:val="0065482F"/>
    <w:rsid w:val="00672A28"/>
    <w:rsid w:val="006775DC"/>
    <w:rsid w:val="006C3F63"/>
    <w:rsid w:val="006C6C56"/>
    <w:rsid w:val="006D4F4D"/>
    <w:rsid w:val="006D692A"/>
    <w:rsid w:val="006E160A"/>
    <w:rsid w:val="006F6FEC"/>
    <w:rsid w:val="00703817"/>
    <w:rsid w:val="00707218"/>
    <w:rsid w:val="00717906"/>
    <w:rsid w:val="007616E9"/>
    <w:rsid w:val="00771F3F"/>
    <w:rsid w:val="007A6288"/>
    <w:rsid w:val="007B792B"/>
    <w:rsid w:val="007C1821"/>
    <w:rsid w:val="007C4A9D"/>
    <w:rsid w:val="00815962"/>
    <w:rsid w:val="00837CAA"/>
    <w:rsid w:val="00844395"/>
    <w:rsid w:val="00851626"/>
    <w:rsid w:val="00853AC3"/>
    <w:rsid w:val="008851CD"/>
    <w:rsid w:val="008A3921"/>
    <w:rsid w:val="008A445D"/>
    <w:rsid w:val="008E4806"/>
    <w:rsid w:val="00900DD2"/>
    <w:rsid w:val="00925BB6"/>
    <w:rsid w:val="00941525"/>
    <w:rsid w:val="0094200E"/>
    <w:rsid w:val="00945EEF"/>
    <w:rsid w:val="0094741F"/>
    <w:rsid w:val="009514DA"/>
    <w:rsid w:val="00955951"/>
    <w:rsid w:val="009D5823"/>
    <w:rsid w:val="00A32A18"/>
    <w:rsid w:val="00A55BA3"/>
    <w:rsid w:val="00A81938"/>
    <w:rsid w:val="00A87663"/>
    <w:rsid w:val="00A87F30"/>
    <w:rsid w:val="00AB06E5"/>
    <w:rsid w:val="00AB33C6"/>
    <w:rsid w:val="00AC64C9"/>
    <w:rsid w:val="00AD4CA8"/>
    <w:rsid w:val="00AD58DF"/>
    <w:rsid w:val="00B059BB"/>
    <w:rsid w:val="00B20B6D"/>
    <w:rsid w:val="00B36A4A"/>
    <w:rsid w:val="00B378A5"/>
    <w:rsid w:val="00B67FD0"/>
    <w:rsid w:val="00B82EA4"/>
    <w:rsid w:val="00B83084"/>
    <w:rsid w:val="00BB2C73"/>
    <w:rsid w:val="00BD153C"/>
    <w:rsid w:val="00BD2AA5"/>
    <w:rsid w:val="00BD3D3D"/>
    <w:rsid w:val="00BD5067"/>
    <w:rsid w:val="00BF3B05"/>
    <w:rsid w:val="00C145D1"/>
    <w:rsid w:val="00C17F10"/>
    <w:rsid w:val="00C21841"/>
    <w:rsid w:val="00C52988"/>
    <w:rsid w:val="00C539F5"/>
    <w:rsid w:val="00C604D3"/>
    <w:rsid w:val="00C673CA"/>
    <w:rsid w:val="00C67835"/>
    <w:rsid w:val="00C97F72"/>
    <w:rsid w:val="00CF23C6"/>
    <w:rsid w:val="00CF6F98"/>
    <w:rsid w:val="00D02FEC"/>
    <w:rsid w:val="00D06918"/>
    <w:rsid w:val="00D348E1"/>
    <w:rsid w:val="00D4405B"/>
    <w:rsid w:val="00D736F1"/>
    <w:rsid w:val="00D74209"/>
    <w:rsid w:val="00D766D2"/>
    <w:rsid w:val="00DC1561"/>
    <w:rsid w:val="00DD439D"/>
    <w:rsid w:val="00DE614E"/>
    <w:rsid w:val="00DF07DF"/>
    <w:rsid w:val="00DF3C47"/>
    <w:rsid w:val="00E37D9C"/>
    <w:rsid w:val="00E44A8B"/>
    <w:rsid w:val="00E52EDE"/>
    <w:rsid w:val="00EA3A61"/>
    <w:rsid w:val="00EA63C9"/>
    <w:rsid w:val="00ED5E6D"/>
    <w:rsid w:val="00EE31D4"/>
    <w:rsid w:val="00F171DC"/>
    <w:rsid w:val="00F31D0A"/>
    <w:rsid w:val="00F45B6D"/>
    <w:rsid w:val="00F55DEC"/>
    <w:rsid w:val="00F57D4F"/>
    <w:rsid w:val="00F603C5"/>
    <w:rsid w:val="00F63D05"/>
    <w:rsid w:val="00FB0FB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EE31D4"/>
    <w:pPr>
      <w:widowControl w:val="0"/>
      <w:autoSpaceDE w:val="0"/>
      <w:autoSpaceDN w:val="0"/>
      <w:spacing w:after="0" w:line="240" w:lineRule="auto"/>
      <w:ind w:left="780" w:firstLine="719"/>
      <w:jc w:val="both"/>
    </w:pPr>
    <w:rPr>
      <w:rFonts w:eastAsia="Times New Roman" w:cs="Times New Roman"/>
      <w:sz w:val="22"/>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EE31D4"/>
    <w:rPr>
      <w:rFonts w:eastAsia="Times New Roman" w:cs="Times New Roman"/>
      <w:sz w:val="22"/>
      <w:lang w:val="lt-LT"/>
    </w:rPr>
  </w:style>
  <w:style w:type="paragraph" w:customStyle="1" w:styleId="BodyText11">
    <w:name w:val="Body Text11"/>
    <w:rsid w:val="00EE31D4"/>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EE31D4"/>
    <w:rPr>
      <w:color w:val="0563C1" w:themeColor="hyperlink"/>
      <w:u w:val="single"/>
    </w:rPr>
  </w:style>
  <w:style w:type="character" w:styleId="Neapdorotaspaminjimas">
    <w:name w:val="Unresolved Mention"/>
    <w:basedOn w:val="Numatytasispastraiposriftas"/>
    <w:uiPriority w:val="99"/>
    <w:semiHidden/>
    <w:unhideWhenUsed/>
    <w:rsid w:val="00EE31D4"/>
    <w:rPr>
      <w:color w:val="605E5C"/>
      <w:shd w:val="clear" w:color="auto" w:fill="E1DFDD"/>
    </w:rPr>
  </w:style>
  <w:style w:type="paragraph" w:styleId="Pagrindinistekstas">
    <w:name w:val="Body Text"/>
    <w:basedOn w:val="prastasis"/>
    <w:link w:val="PagrindinistekstasDiagrama"/>
    <w:uiPriority w:val="1"/>
    <w:qFormat/>
    <w:rsid w:val="00EE31D4"/>
    <w:pPr>
      <w:widowControl w:val="0"/>
      <w:autoSpaceDE w:val="0"/>
      <w:autoSpaceDN w:val="0"/>
      <w:spacing w:after="0" w:line="240" w:lineRule="auto"/>
    </w:pPr>
    <w:rPr>
      <w:rFonts w:eastAsia="Times New Roman" w:cs="Times New Roman"/>
      <w:szCs w:val="24"/>
      <w:lang w:val="lt-LT"/>
    </w:rPr>
  </w:style>
  <w:style w:type="character" w:customStyle="1" w:styleId="PagrindinistekstasDiagrama">
    <w:name w:val="Pagrindinis tekstas Diagrama"/>
    <w:basedOn w:val="Numatytasispastraiposriftas"/>
    <w:link w:val="Pagrindinistekstas"/>
    <w:uiPriority w:val="1"/>
    <w:rsid w:val="00EE31D4"/>
    <w:rPr>
      <w:rFonts w:eastAsia="Times New Roman" w:cs="Times New Roman"/>
      <w:szCs w:val="24"/>
      <w:lang w:val="lt-LT"/>
    </w:rPr>
  </w:style>
  <w:style w:type="character" w:customStyle="1" w:styleId="markedcontent">
    <w:name w:val="markedcontent"/>
    <w:basedOn w:val="Numatytasispastraiposriftas"/>
    <w:rsid w:val="0048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kedainiurvvg.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kedainiurvvg.l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edainiurvvg.lt/15-kviet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2334536-B998-4884-80B4-173BE186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4938</Words>
  <Characters>2816</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Admin</cp:lastModifiedBy>
  <cp:revision>3</cp:revision>
  <dcterms:created xsi:type="dcterms:W3CDTF">2022-12-08T08:57:00Z</dcterms:created>
  <dcterms:modified xsi:type="dcterms:W3CDTF">2022-12-08T10:08:00Z</dcterms:modified>
</cp:coreProperties>
</file>