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09" w:rsidRDefault="00AC2A35" w:rsidP="00C14C09">
      <w:pPr>
        <w:ind w:left="6096"/>
        <w:rPr>
          <w:sz w:val="22"/>
          <w:szCs w:val="22"/>
        </w:rPr>
      </w:pPr>
      <w:r w:rsidRPr="00851258">
        <w:rPr>
          <w:sz w:val="22"/>
          <w:szCs w:val="22"/>
        </w:rPr>
        <w:t>VPS priemonės „Pagrindinės paslaugos ir kaimų atnaujinimas kaimo vietovėse“ veiklos srities „Parama investicijoms į visų rūšių mažos apimties infrastruktūrą“ Nr. LEADER-19.2-7.2</w:t>
      </w:r>
    </w:p>
    <w:p w:rsidR="00AC2A35" w:rsidRDefault="00AC2A35" w:rsidP="00C14C09">
      <w:pPr>
        <w:ind w:left="6096"/>
        <w:rPr>
          <w:sz w:val="22"/>
          <w:szCs w:val="22"/>
        </w:rPr>
      </w:pPr>
      <w:r>
        <w:rPr>
          <w:sz w:val="22"/>
          <w:szCs w:val="22"/>
        </w:rPr>
        <w:t>1 priedas</w:t>
      </w:r>
    </w:p>
    <w:p w:rsidR="00F146F9" w:rsidRDefault="00F146F9" w:rsidP="0064459D">
      <w:pPr>
        <w:rPr>
          <w:b/>
          <w:sz w:val="22"/>
          <w:szCs w:val="22"/>
        </w:rPr>
      </w:pPr>
    </w:p>
    <w:p w:rsidR="00F146F9" w:rsidRDefault="00F146F9">
      <w:pPr>
        <w:jc w:val="center"/>
        <w:rPr>
          <w:b/>
          <w:sz w:val="22"/>
          <w:szCs w:val="22"/>
        </w:rPr>
      </w:pPr>
    </w:p>
    <w:p w:rsidR="00F146F9" w:rsidRDefault="00707BAD">
      <w:pPr>
        <w:jc w:val="center"/>
        <w:rPr>
          <w:b/>
          <w:sz w:val="22"/>
          <w:szCs w:val="22"/>
          <w:lang w:eastAsia="lt-LT"/>
        </w:rPr>
      </w:pPr>
      <w:r>
        <w:rPr>
          <w:b/>
          <w:sz w:val="22"/>
          <w:szCs w:val="22"/>
        </w:rPr>
        <w:t>VIETOS PROJEKTO PARAIŠKA</w:t>
      </w:r>
    </w:p>
    <w:p w:rsidR="00F146F9" w:rsidRDefault="00F146F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F146F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center"/>
              <w:rPr>
                <w:b/>
                <w:sz w:val="22"/>
                <w:szCs w:val="22"/>
              </w:rPr>
            </w:pPr>
            <w:r>
              <w:rPr>
                <w:b/>
                <w:sz w:val="22"/>
                <w:szCs w:val="22"/>
              </w:rPr>
              <w:t>VPS vykdytojos žymos apie vietos projekto paraiškos gavimą ir registravimą</w:t>
            </w:r>
          </w:p>
          <w:p w:rsidR="00F146F9" w:rsidRDefault="00707BAD">
            <w:pPr>
              <w:jc w:val="center"/>
              <w:rPr>
                <w:i/>
                <w:sz w:val="22"/>
                <w:szCs w:val="22"/>
              </w:rPr>
            </w:pPr>
            <w:r>
              <w:rPr>
                <w:i/>
                <w:sz w:val="22"/>
                <w:szCs w:val="22"/>
              </w:rPr>
              <w:t>Šią vietos projekto paraiškos dalį pildo VPS vykdytoja.</w:t>
            </w:r>
          </w:p>
        </w:tc>
      </w:tr>
      <w:tr w:rsidR="00F146F9">
        <w:tc>
          <w:tcPr>
            <w:tcW w:w="4799"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46F9" w:rsidRDefault="00F146F9">
            <w:pPr>
              <w:jc w:val="center"/>
              <w:rPr>
                <w:sz w:val="22"/>
                <w:szCs w:val="22"/>
              </w:rPr>
            </w:pPr>
          </w:p>
        </w:tc>
      </w:tr>
      <w:tr w:rsidR="00F146F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p w:rsidR="00F146F9" w:rsidRDefault="00707BAD">
            <w:pPr>
              <w:jc w:val="center"/>
              <w:rPr>
                <w:sz w:val="22"/>
                <w:szCs w:val="22"/>
              </w:rPr>
            </w:pPr>
            <w:r>
              <w:rPr>
                <w:sz w:val="22"/>
                <w:szCs w:val="22"/>
              </w:rPr>
              <w:t>□</w:t>
            </w:r>
          </w:p>
          <w:p w:rsidR="00F146F9" w:rsidRDefault="00F146F9">
            <w:pPr>
              <w:jc w:val="center"/>
              <w:rPr>
                <w:sz w:val="22"/>
                <w:szCs w:val="22"/>
              </w:rPr>
            </w:pPr>
          </w:p>
          <w:p w:rsidR="00F146F9" w:rsidRDefault="00F146F9">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rsidR="00F146F9" w:rsidRDefault="00F146F9">
            <w:pPr>
              <w:jc w:val="both"/>
              <w:rPr>
                <w:sz w:val="22"/>
                <w:szCs w:val="22"/>
              </w:rPr>
            </w:pPr>
          </w:p>
        </w:tc>
      </w:tr>
      <w:tr w:rsidR="00F146F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F146F9" w:rsidRDefault="00707BAD">
            <w:pPr>
              <w:jc w:val="center"/>
              <w:rPr>
                <w:sz w:val="22"/>
                <w:szCs w:val="22"/>
              </w:rPr>
            </w:pPr>
            <w:r>
              <w:rPr>
                <w:sz w:val="22"/>
                <w:szCs w:val="22"/>
              </w:rPr>
              <w:t>□</w:t>
            </w:r>
          </w:p>
          <w:p w:rsidR="00F146F9" w:rsidRDefault="00F146F9">
            <w:pPr>
              <w:jc w:val="center"/>
              <w:rPr>
                <w:sz w:val="22"/>
                <w:szCs w:val="22"/>
              </w:rPr>
            </w:pPr>
          </w:p>
          <w:p w:rsidR="00F146F9" w:rsidRDefault="00F146F9">
            <w:pPr>
              <w:jc w:val="center"/>
              <w:rPr>
                <w:sz w:val="22"/>
                <w:szCs w:val="22"/>
              </w:rPr>
            </w:pPr>
          </w:p>
          <w:p w:rsidR="00F146F9" w:rsidRDefault="00707BAD">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F146F9" w:rsidRDefault="00707BAD">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F146F9">
        <w:tc>
          <w:tcPr>
            <w:tcW w:w="4799"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146F9" w:rsidRDefault="00F146F9">
            <w:pPr>
              <w:jc w:val="center"/>
              <w:rPr>
                <w:sz w:val="22"/>
                <w:szCs w:val="22"/>
              </w:rPr>
            </w:pPr>
          </w:p>
        </w:tc>
      </w:tr>
      <w:tr w:rsidR="00F146F9" w:rsidTr="00C14C09">
        <w:trPr>
          <w:trHeight w:val="385"/>
        </w:trPr>
        <w:tc>
          <w:tcPr>
            <w:tcW w:w="4799"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F146F9" w:rsidRPr="00C14C09" w:rsidRDefault="00C14C09">
            <w:pPr>
              <w:rPr>
                <w:sz w:val="28"/>
                <w:szCs w:val="28"/>
              </w:rPr>
            </w:pPr>
            <w:r>
              <w:rPr>
                <w:b/>
                <w:bCs/>
                <w:iCs/>
                <w:sz w:val="22"/>
                <w:szCs w:val="22"/>
              </w:rPr>
              <w:t xml:space="preserve">  </w:t>
            </w:r>
            <w:r w:rsidRPr="00C14C09">
              <w:rPr>
                <w:iCs/>
                <w:sz w:val="28"/>
                <w:szCs w:val="28"/>
              </w:rPr>
              <w:t>KĖDA-LEADER-6B-</w:t>
            </w:r>
            <w:r w:rsidR="00AC2A35">
              <w:rPr>
                <w:iCs/>
                <w:sz w:val="28"/>
                <w:szCs w:val="28"/>
              </w:rPr>
              <w:t>I</w:t>
            </w:r>
            <w:r w:rsidRPr="00C14C09">
              <w:rPr>
                <w:iCs/>
                <w:sz w:val="28"/>
                <w:szCs w:val="28"/>
              </w:rPr>
              <w:t>-</w:t>
            </w:r>
          </w:p>
        </w:tc>
      </w:tr>
      <w:tr w:rsidR="00F146F9">
        <w:tc>
          <w:tcPr>
            <w:tcW w:w="4799"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r>
    </w:tbl>
    <w:p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F146F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46F9" w:rsidRDefault="00707BA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both"/>
              <w:rPr>
                <w:b/>
                <w:sz w:val="22"/>
                <w:szCs w:val="22"/>
              </w:rPr>
            </w:pPr>
            <w:r>
              <w:rPr>
                <w:b/>
                <w:sz w:val="22"/>
                <w:szCs w:val="22"/>
              </w:rPr>
              <w:t>BENDRA INFORMACIJA APIE PAREIŠKĖJĄ</w:t>
            </w:r>
          </w:p>
        </w:tc>
      </w:tr>
      <w:tr w:rsidR="00F146F9">
        <w:tc>
          <w:tcPr>
            <w:tcW w:w="681"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F146F9" w:rsidRPr="00C14C09" w:rsidRDefault="00C14C09">
            <w:pPr>
              <w:jc w:val="both"/>
              <w:rPr>
                <w:b/>
                <w:bCs/>
                <w:iCs/>
                <w:sz w:val="22"/>
                <w:szCs w:val="22"/>
              </w:rPr>
            </w:pPr>
            <w:r>
              <w:rPr>
                <w:iCs/>
                <w:sz w:val="22"/>
                <w:szCs w:val="22"/>
              </w:rPr>
              <w:t xml:space="preserve"> </w:t>
            </w:r>
          </w:p>
        </w:tc>
      </w:tr>
      <w:tr w:rsidR="00F146F9">
        <w:tc>
          <w:tcPr>
            <w:tcW w:w="681"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F146F9" w:rsidRDefault="00F146F9">
            <w:pPr>
              <w:jc w:val="both"/>
              <w:rPr>
                <w:i/>
                <w:sz w:val="22"/>
                <w:szCs w:val="22"/>
              </w:rPr>
            </w:pPr>
          </w:p>
        </w:tc>
      </w:tr>
      <w:tr w:rsidR="00F146F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Pareiškėjo kontaktinė informacija</w:t>
            </w:r>
          </w:p>
          <w:p w:rsidR="00F146F9" w:rsidRDefault="00707BA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 xml:space="preserve">el. pašto adresas </w:t>
            </w:r>
          </w:p>
          <w:p w:rsidR="00F146F9" w:rsidRDefault="00707BA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sz w:val="22"/>
                <w:szCs w:val="22"/>
              </w:rPr>
              <w:t xml:space="preserve">Pareiškėjo vadovas </w:t>
            </w:r>
          </w:p>
          <w:p w:rsidR="00F146F9" w:rsidRDefault="00707BAD">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 xml:space="preserve">Pagrindinis pareiškėjo paskirtas asmuo, atsakingas už vietos projekto paraišką </w:t>
            </w:r>
          </w:p>
          <w:p w:rsidR="00F146F9" w:rsidRDefault="00707BAD">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F146F9" w:rsidRDefault="00707BA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r w:rsidR="00F146F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 xml:space="preserve">Pavaduojantis pareiškėjo paskirtas asmuo, atsakingas už vietos projekto paraišką </w:t>
            </w:r>
          </w:p>
          <w:p w:rsidR="00F146F9" w:rsidRDefault="00707BA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F146F9" w:rsidRDefault="00707BA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F146F9" w:rsidRDefault="00F146F9">
            <w:pPr>
              <w:rPr>
                <w:i/>
                <w:sz w:val="22"/>
                <w:szCs w:val="22"/>
              </w:rPr>
            </w:pPr>
          </w:p>
        </w:tc>
      </w:tr>
    </w:tbl>
    <w:p w:rsidR="00F146F9" w:rsidRDefault="00F146F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F146F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46F9" w:rsidRDefault="00707BAD">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both"/>
              <w:rPr>
                <w:b/>
                <w:sz w:val="22"/>
                <w:szCs w:val="22"/>
              </w:rPr>
            </w:pPr>
            <w:r>
              <w:rPr>
                <w:b/>
                <w:sz w:val="22"/>
                <w:szCs w:val="22"/>
              </w:rPr>
              <w:t>BENDRA INFORMACIJA APIE VIETOS PROJEKTĄ</w:t>
            </w:r>
          </w:p>
        </w:tc>
      </w:tr>
      <w:tr w:rsidR="00F146F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F146F9" w:rsidRDefault="00707BAD">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F146F9" w:rsidRDefault="00F146F9">
            <w:pPr>
              <w:jc w:val="both"/>
              <w:rPr>
                <w:b/>
                <w:sz w:val="22"/>
                <w:szCs w:val="22"/>
              </w:rPr>
            </w:pPr>
          </w:p>
        </w:tc>
      </w:tr>
      <w:tr w:rsidR="00F146F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 xml:space="preserve">kaimo vietovių vietos projektas: </w:t>
            </w:r>
          </w:p>
        </w:tc>
      </w:tr>
      <w:tr w:rsidR="00F146F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F146F9" w:rsidRDefault="00C14C09">
            <w:pPr>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i/>
                <w:sz w:val="22"/>
                <w:szCs w:val="22"/>
              </w:rPr>
              <w:t>paprastas</w:t>
            </w:r>
          </w:p>
        </w:tc>
      </w:tr>
      <w:tr w:rsidR="00F146F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i/>
                <w:sz w:val="22"/>
                <w:szCs w:val="22"/>
              </w:rPr>
            </w:pPr>
            <w:r>
              <w:rPr>
                <w:i/>
                <w:sz w:val="22"/>
                <w:szCs w:val="22"/>
              </w:rPr>
              <w:t>integruotas</w:t>
            </w:r>
          </w:p>
        </w:tc>
      </w:tr>
      <w:tr w:rsidR="00F146F9">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both"/>
              <w:rPr>
                <w:b/>
                <w:sz w:val="22"/>
                <w:szCs w:val="22"/>
              </w:rPr>
            </w:pPr>
            <w:r>
              <w:rPr>
                <w:b/>
                <w:sz w:val="22"/>
                <w:szCs w:val="22"/>
              </w:rPr>
              <w:t>vietos projektas teikiamas be partnerių</w:t>
            </w:r>
          </w:p>
        </w:tc>
      </w:tr>
      <w:tr w:rsidR="00F146F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both"/>
              <w:rPr>
                <w:b/>
                <w:sz w:val="22"/>
                <w:szCs w:val="22"/>
              </w:rPr>
            </w:pPr>
            <w:r>
              <w:rPr>
                <w:b/>
                <w:sz w:val="22"/>
                <w:szCs w:val="22"/>
              </w:rPr>
              <w:t>vietos projektas teikiamas su partneriais:</w:t>
            </w:r>
          </w:p>
        </w:tc>
      </w:tr>
      <w:tr w:rsidR="00F146F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F146F9" w:rsidRDefault="00707BAD">
            <w:pPr>
              <w:rPr>
                <w:i/>
                <w:sz w:val="22"/>
                <w:szCs w:val="22"/>
              </w:rPr>
            </w:pPr>
            <w:r>
              <w:rPr>
                <w:i/>
                <w:sz w:val="22"/>
                <w:szCs w:val="22"/>
              </w:rPr>
              <w:t xml:space="preserve">Pateikite informaciją apie vietos projekto partnerius: </w:t>
            </w:r>
          </w:p>
          <w:p w:rsidR="00F146F9" w:rsidRDefault="00707BAD">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F146F9" w:rsidRDefault="00707BAD">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146F9">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rsidR="00C14C09" w:rsidRPr="00C14C09" w:rsidRDefault="00C14C09" w:rsidP="00C14C09">
            <w:pPr>
              <w:jc w:val="right"/>
              <w:rPr>
                <w:sz w:val="22"/>
                <w:szCs w:val="22"/>
              </w:rPr>
            </w:pPr>
          </w:p>
          <w:p w:rsidR="00C14C09" w:rsidRPr="00C14C09" w:rsidRDefault="00C14C09" w:rsidP="00C14C09">
            <w:pPr>
              <w:jc w:val="center"/>
              <w:rPr>
                <w:sz w:val="22"/>
                <w:szCs w:val="22"/>
              </w:rPr>
            </w:pPr>
            <w:r w:rsidRPr="00C14C09">
              <w:rPr>
                <w:sz w:val="22"/>
                <w:szCs w:val="22"/>
              </w:rPr>
              <w:t>_____________</w:t>
            </w:r>
          </w:p>
          <w:p w:rsidR="00C14C09" w:rsidRPr="00C14C09" w:rsidRDefault="00C14C09" w:rsidP="00C14C09">
            <w:pPr>
              <w:jc w:val="center"/>
              <w:rPr>
                <w:sz w:val="22"/>
                <w:szCs w:val="22"/>
              </w:rPr>
            </w:pPr>
            <w:r w:rsidRPr="00C14C09">
              <w:rPr>
                <w:sz w:val="22"/>
                <w:szCs w:val="22"/>
              </w:rPr>
              <w:t>(suma be PVM)</w:t>
            </w:r>
          </w:p>
          <w:p w:rsidR="00C14C09" w:rsidRPr="00C14C09" w:rsidRDefault="00C14C09" w:rsidP="00C14C09">
            <w:pPr>
              <w:jc w:val="right"/>
              <w:rPr>
                <w:sz w:val="22"/>
                <w:szCs w:val="22"/>
              </w:rPr>
            </w:pPr>
          </w:p>
          <w:p w:rsidR="00C14C09" w:rsidRPr="00C14C09" w:rsidRDefault="00C14C09" w:rsidP="00C14C09">
            <w:pPr>
              <w:jc w:val="right"/>
              <w:rPr>
                <w:sz w:val="22"/>
                <w:szCs w:val="22"/>
              </w:rPr>
            </w:pPr>
          </w:p>
          <w:p w:rsidR="00C14C09" w:rsidRPr="00C14C09" w:rsidRDefault="00C14C09" w:rsidP="00C14C09">
            <w:pPr>
              <w:jc w:val="center"/>
              <w:rPr>
                <w:sz w:val="22"/>
                <w:szCs w:val="22"/>
              </w:rPr>
            </w:pPr>
            <w:r w:rsidRPr="00C14C09">
              <w:rPr>
                <w:sz w:val="22"/>
                <w:szCs w:val="22"/>
              </w:rPr>
              <w:t>_____________</w:t>
            </w:r>
          </w:p>
          <w:p w:rsidR="00F146F9" w:rsidRDefault="00C14C09" w:rsidP="00C14C09">
            <w:pPr>
              <w:jc w:val="center"/>
              <w:rPr>
                <w:sz w:val="22"/>
                <w:szCs w:val="22"/>
              </w:rPr>
            </w:pPr>
            <w:r w:rsidRPr="00C14C09">
              <w:rPr>
                <w:sz w:val="22"/>
                <w:szCs w:val="22"/>
              </w:rPr>
              <w:t>(suma su PVM)</w:t>
            </w:r>
          </w:p>
          <w:p w:rsidR="00F146F9" w:rsidRDefault="00F146F9">
            <w:pPr>
              <w:ind w:firstLine="720"/>
              <w:rPr>
                <w:i/>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both"/>
              <w:rPr>
                <w:sz w:val="22"/>
                <w:szCs w:val="22"/>
              </w:rPr>
            </w:pPr>
            <w:r>
              <w:rPr>
                <w:rFonts w:eastAsia="Arial"/>
                <w:color w:val="000000"/>
                <w:sz w:val="22"/>
                <w:szCs w:val="22"/>
              </w:rPr>
              <w:t>EŽŪFKP, Lietuvos Respublikos valstybės biudžeto lėšos ir nuosavas indėlis</w:t>
            </w:r>
          </w:p>
        </w:tc>
      </w:tr>
      <w:tr w:rsidR="001C2E91" w:rsidTr="001C2E91">
        <w:trPr>
          <w:trHeight w:val="2559"/>
        </w:trPr>
        <w:tc>
          <w:tcPr>
            <w:tcW w:w="787" w:type="dxa"/>
            <w:tcBorders>
              <w:top w:val="single" w:sz="4" w:space="0" w:color="auto"/>
              <w:left w:val="single" w:sz="4" w:space="0" w:color="auto"/>
              <w:bottom w:val="single" w:sz="4" w:space="0" w:color="auto"/>
              <w:right w:val="single" w:sz="4" w:space="0" w:color="auto"/>
            </w:tcBorders>
            <w:vAlign w:val="center"/>
            <w:hideMark/>
          </w:tcPr>
          <w:p w:rsidR="001C2E91" w:rsidRDefault="001C2E91">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1C2E91" w:rsidRDefault="001C2E91">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1C2E91" w:rsidRPr="001C2E91" w:rsidRDefault="001C2E91" w:rsidP="001C2E91">
            <w:pPr>
              <w:jc w:val="center"/>
              <w:rPr>
                <w:sz w:val="22"/>
                <w:szCs w:val="22"/>
              </w:rPr>
            </w:pPr>
            <w:r w:rsidRPr="001C2E91">
              <w:rPr>
                <w:sz w:val="22"/>
                <w:szCs w:val="22"/>
              </w:rPr>
              <w:t>80 proc.</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C2E91" w:rsidRPr="001C2E91" w:rsidRDefault="001C2E91" w:rsidP="001C2E91">
            <w:pPr>
              <w:rPr>
                <w:sz w:val="22"/>
                <w:szCs w:val="22"/>
              </w:rPr>
            </w:pPr>
            <w:r w:rsidRPr="001C2E91">
              <w:rPr>
                <w:sz w:val="22"/>
                <w:szCs w:val="22"/>
              </w:rPr>
              <w:t>-</w:t>
            </w:r>
          </w:p>
        </w:tc>
      </w:tr>
      <w:tr w:rsidR="00F146F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46F9" w:rsidRDefault="00F146F9">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both"/>
              <w:rPr>
                <w:sz w:val="22"/>
                <w:szCs w:val="22"/>
              </w:rPr>
            </w:pPr>
            <w:r>
              <w:rPr>
                <w:rFonts w:eastAsia="Arial"/>
                <w:color w:val="000000"/>
                <w:sz w:val="22"/>
                <w:szCs w:val="22"/>
              </w:rPr>
              <w:t>EŽŪFKP ir Lietuvos Respublikos valstybės biudžeto lėšos</w:t>
            </w:r>
          </w:p>
        </w:tc>
      </w:tr>
      <w:tr w:rsidR="00F146F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b/>
                <w:sz w:val="22"/>
                <w:szCs w:val="22"/>
              </w:rPr>
            </w:pPr>
            <w:r>
              <w:rPr>
                <w:b/>
                <w:sz w:val="22"/>
                <w:szCs w:val="22"/>
              </w:rPr>
              <w:t>Suma, Eur</w:t>
            </w:r>
          </w:p>
        </w:tc>
      </w:tr>
      <w:tr w:rsidR="00F146F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46F9" w:rsidRDefault="00707BAD">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46F9" w:rsidRDefault="00F146F9">
            <w:pPr>
              <w:jc w:val="both"/>
              <w:rPr>
                <w:sz w:val="22"/>
                <w:szCs w:val="22"/>
              </w:rPr>
            </w:pPr>
          </w:p>
        </w:tc>
      </w:tr>
      <w:tr w:rsidR="00F146F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46F9" w:rsidRDefault="00707BAD">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46F9" w:rsidRDefault="00F146F9">
            <w:pPr>
              <w:jc w:val="both"/>
              <w:rPr>
                <w:sz w:val="22"/>
                <w:szCs w:val="22"/>
              </w:rPr>
            </w:pPr>
          </w:p>
        </w:tc>
      </w:tr>
      <w:tr w:rsidR="00F146F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46F9" w:rsidRDefault="00707BAD">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46F9" w:rsidRDefault="00F146F9">
            <w:pPr>
              <w:jc w:val="both"/>
              <w:rPr>
                <w:sz w:val="22"/>
                <w:szCs w:val="22"/>
              </w:rPr>
            </w:pPr>
          </w:p>
        </w:tc>
      </w:tr>
      <w:tr w:rsidR="00F146F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146F9" w:rsidRDefault="00707BAD">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46F9" w:rsidRDefault="00F146F9">
            <w:pPr>
              <w:jc w:val="both"/>
              <w:rPr>
                <w:sz w:val="22"/>
                <w:szCs w:val="22"/>
              </w:rPr>
            </w:pPr>
          </w:p>
        </w:tc>
      </w:tr>
      <w:tr w:rsidR="00F146F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146F9" w:rsidRDefault="00707BAD">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146F9" w:rsidRDefault="00F146F9">
            <w:pPr>
              <w:jc w:val="both"/>
              <w:rPr>
                <w:sz w:val="22"/>
                <w:szCs w:val="22"/>
              </w:rPr>
            </w:pPr>
          </w:p>
        </w:tc>
      </w:tr>
      <w:tr w:rsidR="00F146F9">
        <w:tc>
          <w:tcPr>
            <w:tcW w:w="787"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Vietos projekto įgyvendinimo vieta</w:t>
            </w:r>
          </w:p>
          <w:p w:rsidR="00F146F9" w:rsidRDefault="00707BAD">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F146F9" w:rsidRDefault="00F146F9" w:rsidP="001C2E91">
            <w:pPr>
              <w:jc w:val="both"/>
              <w:rPr>
                <w:sz w:val="22"/>
                <w:szCs w:val="22"/>
              </w:rPr>
            </w:pPr>
          </w:p>
        </w:tc>
      </w:tr>
      <w:tr w:rsidR="00F146F9">
        <w:tc>
          <w:tcPr>
            <w:tcW w:w="787"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F146F9" w:rsidRDefault="00F146F9">
            <w:pPr>
              <w:jc w:val="both"/>
              <w:rPr>
                <w:sz w:val="22"/>
                <w:szCs w:val="22"/>
              </w:rPr>
            </w:pPr>
          </w:p>
        </w:tc>
      </w:tr>
      <w:tr w:rsidR="00C14C09" w:rsidTr="00C14C09">
        <w:trPr>
          <w:trHeight w:val="1411"/>
        </w:trPr>
        <w:tc>
          <w:tcPr>
            <w:tcW w:w="787" w:type="dxa"/>
            <w:tcBorders>
              <w:top w:val="single" w:sz="4" w:space="0" w:color="auto"/>
              <w:left w:val="single" w:sz="4" w:space="0" w:color="auto"/>
              <w:bottom w:val="single" w:sz="4" w:space="0" w:color="auto"/>
              <w:right w:val="single" w:sz="4" w:space="0" w:color="auto"/>
            </w:tcBorders>
            <w:vAlign w:val="center"/>
            <w:hideMark/>
          </w:tcPr>
          <w:p w:rsidR="00C14C09" w:rsidRDefault="00C14C09">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C14C09" w:rsidRDefault="00C14C09">
            <w:pPr>
              <w:jc w:val="both"/>
              <w:rPr>
                <w:sz w:val="22"/>
                <w:szCs w:val="22"/>
              </w:rPr>
            </w:pPr>
            <w:r>
              <w:rPr>
                <w:sz w:val="22"/>
                <w:szCs w:val="22"/>
              </w:rPr>
              <w:t>Vietos projektas parengtas pagal</w:t>
            </w:r>
          </w:p>
          <w:p w:rsidR="00C14C09" w:rsidRDefault="00C14C09">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rsidR="00C14C09" w:rsidRDefault="00C14C09" w:rsidP="001C2E91">
            <w:pPr>
              <w:jc w:val="both"/>
              <w:rPr>
                <w:sz w:val="22"/>
                <w:szCs w:val="22"/>
              </w:rPr>
            </w:pPr>
            <w:r>
              <w:rPr>
                <w:sz w:val="22"/>
                <w:szCs w:val="22"/>
              </w:rPr>
              <w:t xml:space="preserve"> </w:t>
            </w:r>
            <w:r w:rsidRPr="006E099A">
              <w:rPr>
                <w:sz w:val="22"/>
                <w:szCs w:val="22"/>
              </w:rPr>
              <w:t xml:space="preserve">pagal VPS </w:t>
            </w:r>
            <w:proofErr w:type="spellStart"/>
            <w:r w:rsidR="00AC2A35" w:rsidRPr="00851258">
              <w:rPr>
                <w:sz w:val="22"/>
                <w:szCs w:val="22"/>
              </w:rPr>
              <w:t>VPS</w:t>
            </w:r>
            <w:proofErr w:type="spellEnd"/>
            <w:r w:rsidR="00AC2A35" w:rsidRPr="00851258">
              <w:rPr>
                <w:sz w:val="22"/>
                <w:szCs w:val="22"/>
              </w:rPr>
              <w:t xml:space="preserve"> priemonės „Pagrindinės paslaugos ir kaimų atnaujinimas kaimo vietovėse“ veiklos srities „Parama investicijoms į visų rūšių mažos apimties infrastruktūrą“</w:t>
            </w:r>
            <w:r w:rsidR="00AC2A35">
              <w:rPr>
                <w:sz w:val="22"/>
                <w:szCs w:val="22"/>
              </w:rPr>
              <w:t xml:space="preserve">, </w:t>
            </w:r>
            <w:r w:rsidR="00AC2A35" w:rsidRPr="00851258">
              <w:rPr>
                <w:sz w:val="22"/>
                <w:szCs w:val="22"/>
              </w:rPr>
              <w:t xml:space="preserve">Nr. LEADER-19.2-7.2 </w:t>
            </w:r>
            <w:r w:rsidRPr="006E099A">
              <w:rPr>
                <w:sz w:val="22"/>
                <w:szCs w:val="22"/>
              </w:rPr>
              <w:t>vietos projektų sąlygų aprašą, patvirtintą Kėdain</w:t>
            </w:r>
            <w:r w:rsidR="00661542">
              <w:rPr>
                <w:sz w:val="22"/>
                <w:szCs w:val="22"/>
              </w:rPr>
              <w:t xml:space="preserve">ių rajono vietos veiklos grupės </w:t>
            </w:r>
            <w:r w:rsidR="001C2E91" w:rsidRPr="001C2E91">
              <w:rPr>
                <w:sz w:val="22"/>
                <w:szCs w:val="22"/>
              </w:rPr>
              <w:t>2023</w:t>
            </w:r>
            <w:r w:rsidR="00661542">
              <w:rPr>
                <w:sz w:val="22"/>
                <w:szCs w:val="22"/>
              </w:rPr>
              <w:t xml:space="preserve"> m. </w:t>
            </w:r>
            <w:r w:rsidR="001C2E91" w:rsidRPr="001C2E91">
              <w:rPr>
                <w:sz w:val="22"/>
                <w:szCs w:val="22"/>
              </w:rPr>
              <w:t xml:space="preserve">rugsėjo 29 </w:t>
            </w:r>
            <w:proofErr w:type="spellStart"/>
            <w:r w:rsidR="001C2E91" w:rsidRPr="001C2E91">
              <w:rPr>
                <w:sz w:val="22"/>
                <w:szCs w:val="22"/>
              </w:rPr>
              <w:t>d.</w:t>
            </w:r>
            <w:r w:rsidRPr="001C2E91">
              <w:rPr>
                <w:sz w:val="22"/>
                <w:szCs w:val="22"/>
              </w:rPr>
              <w:t>valdybos</w:t>
            </w:r>
            <w:proofErr w:type="spellEnd"/>
            <w:r w:rsidRPr="001C2E91">
              <w:rPr>
                <w:sz w:val="22"/>
                <w:szCs w:val="22"/>
              </w:rPr>
              <w:t xml:space="preserve"> narių susirinkimo sprendimu (protokolo Nr.</w:t>
            </w:r>
            <w:r w:rsidR="001C2E91" w:rsidRPr="001C2E91">
              <w:rPr>
                <w:sz w:val="22"/>
                <w:szCs w:val="22"/>
              </w:rPr>
              <w:t>68</w:t>
            </w:r>
            <w:r w:rsidRPr="001C2E91">
              <w:rPr>
                <w:sz w:val="22"/>
                <w:szCs w:val="22"/>
              </w:rPr>
              <w:t>).</w:t>
            </w:r>
          </w:p>
        </w:tc>
      </w:tr>
    </w:tbl>
    <w:p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F146F9" w:rsidTr="000951E1">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both"/>
              <w:rPr>
                <w:b/>
                <w:sz w:val="22"/>
                <w:szCs w:val="22"/>
              </w:rPr>
            </w:pPr>
            <w:r>
              <w:rPr>
                <w:b/>
                <w:sz w:val="22"/>
                <w:szCs w:val="22"/>
              </w:rPr>
              <w:t>VIETOS PROJEKTO IDĖJOS APRAŠYMAS</w:t>
            </w:r>
          </w:p>
        </w:tc>
      </w:tr>
      <w:tr w:rsidR="00F146F9" w:rsidTr="000951E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Vietos projekto tikslas:</w:t>
            </w:r>
          </w:p>
        </w:tc>
      </w:tr>
      <w:tr w:rsidR="00F146F9"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F146F9" w:rsidRDefault="00F146F9">
            <w:pPr>
              <w:jc w:val="both"/>
              <w:rPr>
                <w:b/>
                <w:sz w:val="22"/>
                <w:szCs w:val="22"/>
              </w:rPr>
            </w:pPr>
          </w:p>
        </w:tc>
      </w:tr>
      <w:tr w:rsidR="00F146F9"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146F9" w:rsidRPr="000532DD" w:rsidRDefault="00707BAD">
            <w:pPr>
              <w:jc w:val="center"/>
              <w:rPr>
                <w:sz w:val="22"/>
                <w:szCs w:val="22"/>
              </w:rPr>
            </w:pPr>
            <w:r w:rsidRPr="000532DD">
              <w:rPr>
                <w:sz w:val="22"/>
                <w:szCs w:val="22"/>
              </w:rPr>
              <w:t>3.2.</w:t>
            </w:r>
          </w:p>
          <w:p w:rsidR="000951E1" w:rsidRPr="000532DD" w:rsidRDefault="000951E1">
            <w:pPr>
              <w:jc w:val="center"/>
              <w:rPr>
                <w:sz w:val="22"/>
                <w:szCs w:val="22"/>
              </w:rPr>
            </w:pPr>
          </w:p>
          <w:p w:rsidR="000951E1" w:rsidRPr="000532DD" w:rsidRDefault="000951E1">
            <w:pPr>
              <w:jc w:val="center"/>
              <w:rPr>
                <w:sz w:val="22"/>
                <w:szCs w:val="22"/>
              </w:rPr>
            </w:pPr>
          </w:p>
          <w:p w:rsidR="000951E1" w:rsidRPr="000532DD" w:rsidRDefault="000951E1">
            <w:pPr>
              <w:jc w:val="center"/>
              <w:rPr>
                <w:sz w:val="22"/>
                <w:szCs w:val="22"/>
              </w:rPr>
            </w:pPr>
          </w:p>
          <w:p w:rsidR="000951E1" w:rsidRPr="000532DD" w:rsidRDefault="000951E1">
            <w:pPr>
              <w:jc w:val="center"/>
              <w:rPr>
                <w:sz w:val="22"/>
                <w:szCs w:val="22"/>
              </w:rPr>
            </w:pPr>
          </w:p>
          <w:p w:rsidR="000951E1" w:rsidRPr="000532DD" w:rsidRDefault="000951E1">
            <w:pPr>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F146F9" w:rsidRPr="000532DD" w:rsidRDefault="000951E1">
            <w:pPr>
              <w:jc w:val="both"/>
              <w:rPr>
                <w:b/>
                <w:sz w:val="22"/>
                <w:szCs w:val="22"/>
              </w:rPr>
            </w:pPr>
            <w:r w:rsidRPr="000532DD">
              <w:rPr>
                <w:b/>
                <w:sz w:val="22"/>
                <w:szCs w:val="22"/>
              </w:rPr>
              <w:t>Vietos projekto tikslo atitiktis VPS priemonės</w:t>
            </w:r>
            <w:r w:rsidR="00AC2A35">
              <w:rPr>
                <w:b/>
                <w:sz w:val="22"/>
                <w:szCs w:val="22"/>
              </w:rPr>
              <w:t xml:space="preserve"> veiklos srities</w:t>
            </w:r>
            <w:r w:rsidRPr="000532DD">
              <w:rPr>
                <w:b/>
                <w:sz w:val="22"/>
                <w:szCs w:val="22"/>
              </w:rPr>
              <w:t>, pagal kurią yra teikiamas, tikslui</w:t>
            </w:r>
            <w:r w:rsidR="001C2E91">
              <w:rPr>
                <w:b/>
                <w:sz w:val="22"/>
                <w:szCs w:val="22"/>
              </w:rPr>
              <w:t xml:space="preserve"> </w:t>
            </w:r>
            <w:r w:rsidR="001C2E91" w:rsidRPr="00851258">
              <w:rPr>
                <w:color w:val="000000" w:themeColor="text1"/>
                <w:sz w:val="22"/>
                <w:szCs w:val="22"/>
              </w:rPr>
              <w:t>didinti VVG teritorijos gyvybingumą ir patrauklumą gyventi bei dirbti, sukuriant patrauklią gyvenamąją aplinką ir panaudojant vietinius gamtos bei kultūros paveldo išteklius</w:t>
            </w:r>
            <w:r w:rsidRPr="000532DD">
              <w:rPr>
                <w:b/>
                <w:sz w:val="22"/>
                <w:szCs w:val="22"/>
              </w:rPr>
              <w:t>:</w:t>
            </w:r>
          </w:p>
        </w:tc>
      </w:tr>
      <w:tr w:rsidR="00F146F9"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rsidR="00F146F9" w:rsidRPr="000532DD"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0951E1" w:rsidRPr="000532DD" w:rsidRDefault="000951E1" w:rsidP="00E941B1">
            <w:pPr>
              <w:ind w:right="57"/>
              <w:jc w:val="both"/>
              <w:rPr>
                <w:b/>
                <w:sz w:val="22"/>
                <w:szCs w:val="22"/>
              </w:rPr>
            </w:pPr>
            <w:r w:rsidRPr="000532DD">
              <w:rPr>
                <w:bCs/>
                <w:i/>
                <w:iCs/>
                <w:sz w:val="22"/>
                <w:szCs w:val="22"/>
              </w:rPr>
              <w:t xml:space="preserve">Taip pat trumpai aprašoma, </w:t>
            </w:r>
            <w:r w:rsidRPr="001C2E91">
              <w:rPr>
                <w:bCs/>
                <w:i/>
                <w:iCs/>
                <w:sz w:val="22"/>
                <w:szCs w:val="22"/>
                <w:u w:val="single"/>
              </w:rPr>
              <w:t>pagrindžiama</w:t>
            </w:r>
            <w:r w:rsidRPr="000532DD">
              <w:rPr>
                <w:bCs/>
                <w:i/>
                <w:iCs/>
                <w:sz w:val="22"/>
                <w:szCs w:val="22"/>
              </w:rPr>
              <w:t xml:space="preserve">, jog yra laikomasi reikalavimo, </w:t>
            </w:r>
            <w:r w:rsidRPr="00E941B1">
              <w:rPr>
                <w:bCs/>
                <w:i/>
                <w:iCs/>
                <w:sz w:val="22"/>
                <w:szCs w:val="22"/>
              </w:rPr>
              <w:t xml:space="preserve">kad </w:t>
            </w:r>
            <w:r w:rsidR="00E941B1" w:rsidRPr="00E941B1">
              <w:rPr>
                <w:i/>
                <w:iCs/>
                <w:sz w:val="22"/>
                <w:szCs w:val="22"/>
              </w:rPr>
              <w:t>vietos projektas įgyvendins bent vieną socialinę inovaciją VVG teritorijos mastu, skirtą socialinei atskirčiai kaimo bendruomenėje mažinti.</w:t>
            </w:r>
          </w:p>
        </w:tc>
      </w:tr>
      <w:tr w:rsidR="00F146F9"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Vietos projekto uždaviniai:</w:t>
            </w:r>
          </w:p>
        </w:tc>
      </w:tr>
      <w:tr w:rsidR="00F146F9"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F146F9" w:rsidRDefault="00F146F9">
            <w:pPr>
              <w:jc w:val="both"/>
              <w:rPr>
                <w:b/>
                <w:sz w:val="22"/>
                <w:szCs w:val="22"/>
              </w:rPr>
            </w:pPr>
          </w:p>
        </w:tc>
      </w:tr>
      <w:tr w:rsidR="00F146F9"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Vietos projekto įgyvendinimo veiksmų planas:</w:t>
            </w:r>
          </w:p>
        </w:tc>
      </w:tr>
      <w:tr w:rsidR="00F146F9"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F146F9" w:rsidRDefault="00707BAD">
            <w:pPr>
              <w:jc w:val="both"/>
              <w:rPr>
                <w:b/>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F146F9"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 xml:space="preserve">Funkcijų pasidalijimas įgyvendinant vietos projektą </w:t>
            </w:r>
          </w:p>
        </w:tc>
      </w:tr>
      <w:tr w:rsidR="00F146F9"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F146F9" w:rsidRDefault="00707BAD">
            <w:pPr>
              <w:jc w:val="both"/>
              <w:rPr>
                <w:b/>
                <w:sz w:val="22"/>
                <w:szCs w:val="22"/>
              </w:rPr>
            </w:pPr>
            <w:r>
              <w:rPr>
                <w:i/>
                <w:sz w:val="22"/>
                <w:szCs w:val="22"/>
              </w:rPr>
              <w:t>Pildoma, jeigu vietos projektas teikiamas su partneriu (-iais).</w:t>
            </w:r>
          </w:p>
        </w:tc>
      </w:tr>
    </w:tbl>
    <w:p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4149"/>
        <w:gridCol w:w="4811"/>
      </w:tblGrid>
      <w:tr w:rsidR="00F146F9" w:rsidTr="000951E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46F9" w:rsidRDefault="00707BAD">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center"/>
              <w:rPr>
                <w:b/>
                <w:sz w:val="22"/>
                <w:szCs w:val="22"/>
              </w:rPr>
            </w:pPr>
            <w:r>
              <w:rPr>
                <w:b/>
                <w:sz w:val="22"/>
                <w:szCs w:val="22"/>
              </w:rPr>
              <w:t>VIETOS PROJEKTO ATITIKTIS VIETOS PROJEKTŲ ATRANKOS KRITERIJAMS</w:t>
            </w:r>
          </w:p>
        </w:tc>
      </w:tr>
      <w:tr w:rsidR="00F146F9" w:rsidTr="0066154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46F9" w:rsidRDefault="00707BAD">
            <w:pPr>
              <w:jc w:val="center"/>
              <w:rPr>
                <w:b/>
                <w:sz w:val="22"/>
                <w:szCs w:val="22"/>
              </w:rPr>
            </w:pPr>
            <w:r>
              <w:rPr>
                <w:b/>
                <w:sz w:val="22"/>
                <w:szCs w:val="22"/>
              </w:rPr>
              <w:t>I</w:t>
            </w:r>
          </w:p>
        </w:tc>
        <w:tc>
          <w:tcPr>
            <w:tcW w:w="4149" w:type="dxa"/>
            <w:tcBorders>
              <w:top w:val="single" w:sz="4" w:space="0" w:color="auto"/>
              <w:left w:val="single" w:sz="4" w:space="0" w:color="auto"/>
              <w:bottom w:val="single" w:sz="4" w:space="0" w:color="auto"/>
              <w:right w:val="single" w:sz="4" w:space="0" w:color="auto"/>
            </w:tcBorders>
            <w:shd w:val="clear" w:color="auto" w:fill="FFFFFF"/>
            <w:hideMark/>
          </w:tcPr>
          <w:p w:rsidR="00F146F9" w:rsidRDefault="00707BAD">
            <w:pPr>
              <w:jc w:val="center"/>
              <w:rPr>
                <w:b/>
                <w:sz w:val="22"/>
                <w:szCs w:val="22"/>
              </w:rPr>
            </w:pPr>
            <w:r>
              <w:rPr>
                <w:b/>
                <w:sz w:val="22"/>
                <w:szCs w:val="22"/>
              </w:rPr>
              <w:t>II</w:t>
            </w:r>
          </w:p>
        </w:tc>
        <w:tc>
          <w:tcPr>
            <w:tcW w:w="4811" w:type="dxa"/>
            <w:tcBorders>
              <w:top w:val="single" w:sz="4" w:space="0" w:color="auto"/>
              <w:left w:val="single" w:sz="4" w:space="0" w:color="auto"/>
              <w:bottom w:val="single" w:sz="4" w:space="0" w:color="auto"/>
              <w:right w:val="single" w:sz="4" w:space="0" w:color="auto"/>
            </w:tcBorders>
            <w:shd w:val="clear" w:color="auto" w:fill="FFFFFF"/>
            <w:hideMark/>
          </w:tcPr>
          <w:p w:rsidR="00F146F9" w:rsidRDefault="00707BAD">
            <w:pPr>
              <w:jc w:val="center"/>
              <w:rPr>
                <w:b/>
                <w:sz w:val="22"/>
                <w:szCs w:val="22"/>
              </w:rPr>
            </w:pPr>
            <w:r>
              <w:rPr>
                <w:b/>
                <w:sz w:val="22"/>
                <w:szCs w:val="22"/>
              </w:rPr>
              <w:t>III</w:t>
            </w:r>
          </w:p>
        </w:tc>
      </w:tr>
      <w:tr w:rsidR="00F146F9" w:rsidTr="0066154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b/>
                <w:sz w:val="22"/>
                <w:szCs w:val="22"/>
              </w:rPr>
            </w:pPr>
            <w:r>
              <w:rPr>
                <w:b/>
                <w:sz w:val="22"/>
                <w:szCs w:val="22"/>
              </w:rPr>
              <w:t>Eil. Nr.</w:t>
            </w:r>
          </w:p>
        </w:tc>
        <w:tc>
          <w:tcPr>
            <w:tcW w:w="41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b/>
                <w:sz w:val="22"/>
                <w:szCs w:val="22"/>
              </w:rPr>
            </w:pPr>
            <w:r>
              <w:rPr>
                <w:b/>
                <w:sz w:val="22"/>
                <w:szCs w:val="22"/>
              </w:rPr>
              <w:t>Vietos projektų atrankos kriterijus</w:t>
            </w:r>
          </w:p>
          <w:p w:rsidR="00F146F9" w:rsidRDefault="00707BAD">
            <w:pPr>
              <w:jc w:val="both"/>
              <w:rPr>
                <w:i/>
                <w:sz w:val="22"/>
                <w:szCs w:val="22"/>
              </w:rPr>
            </w:pPr>
            <w:r>
              <w:rPr>
                <w:i/>
                <w:sz w:val="22"/>
                <w:szCs w:val="22"/>
              </w:rPr>
              <w:t>Pildo VPS vykdytoja iki kvietimo teikti vietos projektus paskelbimo dienos.</w:t>
            </w:r>
          </w:p>
        </w:tc>
        <w:tc>
          <w:tcPr>
            <w:tcW w:w="4811"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center"/>
              <w:rPr>
                <w:b/>
                <w:sz w:val="22"/>
                <w:szCs w:val="22"/>
              </w:rPr>
            </w:pPr>
            <w:r>
              <w:rPr>
                <w:b/>
                <w:sz w:val="22"/>
                <w:szCs w:val="22"/>
              </w:rPr>
              <w:t>Vietos projekto atitikties vietos projektų atrankos kriterijui pagrindimas</w:t>
            </w:r>
          </w:p>
          <w:p w:rsidR="00F146F9" w:rsidRDefault="00707BAD">
            <w:pPr>
              <w:jc w:val="both"/>
              <w:rPr>
                <w:i/>
                <w:sz w:val="22"/>
                <w:szCs w:val="22"/>
              </w:rPr>
            </w:pPr>
            <w:r>
              <w:rPr>
                <w:i/>
                <w:sz w:val="22"/>
                <w:szCs w:val="22"/>
              </w:rPr>
              <w:t xml:space="preserve">Pildo pareiškėjas. Jeigu atitiktį vietos projektų </w:t>
            </w:r>
            <w:r>
              <w:rPr>
                <w:i/>
                <w:sz w:val="22"/>
                <w:szCs w:val="22"/>
              </w:rPr>
              <w:lastRenderedPageBreak/>
              <w:t>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951E1" w:rsidTr="00661542">
        <w:tc>
          <w:tcPr>
            <w:tcW w:w="676" w:type="dxa"/>
            <w:tcBorders>
              <w:top w:val="single" w:sz="4" w:space="0" w:color="auto"/>
              <w:left w:val="single" w:sz="4" w:space="0" w:color="auto"/>
              <w:bottom w:val="single" w:sz="4" w:space="0" w:color="auto"/>
              <w:right w:val="single" w:sz="4" w:space="0" w:color="auto"/>
            </w:tcBorders>
          </w:tcPr>
          <w:p w:rsidR="000951E1" w:rsidRPr="00E941B1" w:rsidRDefault="001C2E91" w:rsidP="000951E1">
            <w:pPr>
              <w:rPr>
                <w:b/>
                <w:bCs/>
                <w:sz w:val="22"/>
                <w:szCs w:val="22"/>
              </w:rPr>
            </w:pPr>
            <w:r>
              <w:rPr>
                <w:b/>
                <w:bCs/>
                <w:sz w:val="22"/>
                <w:szCs w:val="22"/>
              </w:rPr>
              <w:lastRenderedPageBreak/>
              <w:t>4.1</w:t>
            </w:r>
            <w:r w:rsidR="000951E1" w:rsidRPr="00E941B1">
              <w:rPr>
                <w:b/>
                <w:bCs/>
                <w:sz w:val="22"/>
                <w:szCs w:val="22"/>
              </w:rPr>
              <w:t>.</w:t>
            </w:r>
          </w:p>
        </w:tc>
        <w:tc>
          <w:tcPr>
            <w:tcW w:w="4149" w:type="dxa"/>
            <w:tcBorders>
              <w:top w:val="single" w:sz="4" w:space="0" w:color="auto"/>
              <w:left w:val="single" w:sz="4" w:space="0" w:color="auto"/>
              <w:bottom w:val="single" w:sz="4" w:space="0" w:color="auto"/>
              <w:right w:val="single" w:sz="4" w:space="0" w:color="auto"/>
            </w:tcBorders>
          </w:tcPr>
          <w:p w:rsidR="00E941B1" w:rsidRPr="00990326" w:rsidRDefault="00E941B1" w:rsidP="00E941B1">
            <w:pPr>
              <w:rPr>
                <w:b/>
                <w:sz w:val="22"/>
                <w:szCs w:val="22"/>
              </w:rPr>
            </w:pPr>
            <w:r w:rsidRPr="00990326">
              <w:rPr>
                <w:b/>
                <w:sz w:val="22"/>
                <w:szCs w:val="22"/>
              </w:rPr>
              <w:t>Vietos projekto partnerių skaičius</w:t>
            </w:r>
            <w:r>
              <w:rPr>
                <w:b/>
                <w:sz w:val="22"/>
                <w:szCs w:val="22"/>
              </w:rPr>
              <w:t xml:space="preserve"> – 30 balų</w:t>
            </w:r>
            <w:r w:rsidRPr="00990326">
              <w:rPr>
                <w:b/>
                <w:sz w:val="22"/>
                <w:szCs w:val="22"/>
              </w:rPr>
              <w:t>.</w:t>
            </w:r>
          </w:p>
          <w:p w:rsidR="000951E1" w:rsidRDefault="00E941B1" w:rsidP="00E941B1">
            <w:pPr>
              <w:rPr>
                <w:sz w:val="22"/>
                <w:szCs w:val="22"/>
              </w:rPr>
            </w:pPr>
            <w:r w:rsidRPr="00990326">
              <w:rPr>
                <w:sz w:val="22"/>
                <w:szCs w:val="22"/>
              </w:rPr>
              <w:t xml:space="preserve"> Šis atrankos kriterijus </w:t>
            </w:r>
            <w:r>
              <w:rPr>
                <w:sz w:val="22"/>
                <w:szCs w:val="22"/>
              </w:rPr>
              <w:t>d</w:t>
            </w:r>
            <w:r w:rsidRPr="00990326">
              <w:rPr>
                <w:sz w:val="22"/>
                <w:szCs w:val="22"/>
              </w:rPr>
              <w:t>etalizuojamas taip:</w:t>
            </w:r>
          </w:p>
        </w:tc>
        <w:tc>
          <w:tcPr>
            <w:tcW w:w="4811" w:type="dxa"/>
            <w:vMerge w:val="restart"/>
            <w:tcBorders>
              <w:top w:val="single" w:sz="4" w:space="0" w:color="auto"/>
              <w:left w:val="single" w:sz="4" w:space="0" w:color="auto"/>
              <w:right w:val="single" w:sz="4" w:space="0" w:color="auto"/>
            </w:tcBorders>
          </w:tcPr>
          <w:p w:rsidR="000951E1" w:rsidRDefault="000951E1" w:rsidP="000951E1">
            <w:pPr>
              <w:rPr>
                <w:sz w:val="22"/>
                <w:szCs w:val="22"/>
              </w:rPr>
            </w:pPr>
          </w:p>
        </w:tc>
      </w:tr>
      <w:tr w:rsidR="000951E1" w:rsidTr="00661542">
        <w:tc>
          <w:tcPr>
            <w:tcW w:w="676" w:type="dxa"/>
            <w:tcBorders>
              <w:top w:val="single" w:sz="4" w:space="0" w:color="auto"/>
              <w:left w:val="single" w:sz="4" w:space="0" w:color="auto"/>
              <w:bottom w:val="single" w:sz="4" w:space="0" w:color="auto"/>
              <w:right w:val="single" w:sz="4" w:space="0" w:color="auto"/>
            </w:tcBorders>
          </w:tcPr>
          <w:p w:rsidR="000951E1" w:rsidRDefault="000951E1" w:rsidP="000951E1">
            <w:pPr>
              <w:rPr>
                <w:sz w:val="22"/>
                <w:szCs w:val="22"/>
              </w:rPr>
            </w:pPr>
            <w:r w:rsidRPr="00073161">
              <w:rPr>
                <w:sz w:val="22"/>
                <w:szCs w:val="22"/>
              </w:rPr>
              <w:t>4.2.1.</w:t>
            </w:r>
          </w:p>
        </w:tc>
        <w:tc>
          <w:tcPr>
            <w:tcW w:w="4149" w:type="dxa"/>
            <w:tcBorders>
              <w:top w:val="single" w:sz="4" w:space="0" w:color="auto"/>
              <w:left w:val="single" w:sz="4" w:space="0" w:color="auto"/>
              <w:bottom w:val="single" w:sz="4" w:space="0" w:color="auto"/>
              <w:right w:val="single" w:sz="4" w:space="0" w:color="auto"/>
            </w:tcBorders>
          </w:tcPr>
          <w:p w:rsidR="000951E1" w:rsidRDefault="00E941B1" w:rsidP="000951E1">
            <w:pPr>
              <w:rPr>
                <w:sz w:val="22"/>
                <w:szCs w:val="22"/>
              </w:rPr>
            </w:pPr>
            <w:r w:rsidRPr="00990326">
              <w:rPr>
                <w:sz w:val="22"/>
                <w:szCs w:val="22"/>
              </w:rPr>
              <w:t>2 ir daugiau vietos projekto partnerių</w:t>
            </w:r>
            <w:r>
              <w:rPr>
                <w:sz w:val="22"/>
                <w:szCs w:val="22"/>
              </w:rPr>
              <w:t xml:space="preserve"> – 30 balų</w:t>
            </w:r>
            <w:r w:rsidRPr="00990326">
              <w:rPr>
                <w:sz w:val="22"/>
                <w:szCs w:val="22"/>
              </w:rPr>
              <w:t>;</w:t>
            </w:r>
          </w:p>
        </w:tc>
        <w:tc>
          <w:tcPr>
            <w:tcW w:w="4811" w:type="dxa"/>
            <w:vMerge/>
            <w:tcBorders>
              <w:left w:val="single" w:sz="4" w:space="0" w:color="auto"/>
              <w:right w:val="single" w:sz="4" w:space="0" w:color="auto"/>
            </w:tcBorders>
          </w:tcPr>
          <w:p w:rsidR="000951E1" w:rsidRDefault="000951E1" w:rsidP="000951E1">
            <w:pPr>
              <w:rPr>
                <w:sz w:val="22"/>
                <w:szCs w:val="22"/>
              </w:rPr>
            </w:pPr>
          </w:p>
        </w:tc>
      </w:tr>
      <w:tr w:rsidR="000951E1" w:rsidTr="00661542">
        <w:tc>
          <w:tcPr>
            <w:tcW w:w="676" w:type="dxa"/>
            <w:tcBorders>
              <w:top w:val="single" w:sz="4" w:space="0" w:color="auto"/>
              <w:left w:val="single" w:sz="4" w:space="0" w:color="auto"/>
              <w:bottom w:val="single" w:sz="4" w:space="0" w:color="auto"/>
              <w:right w:val="single" w:sz="4" w:space="0" w:color="auto"/>
            </w:tcBorders>
          </w:tcPr>
          <w:p w:rsidR="000951E1" w:rsidRDefault="000951E1" w:rsidP="000951E1">
            <w:pPr>
              <w:rPr>
                <w:sz w:val="22"/>
                <w:szCs w:val="22"/>
              </w:rPr>
            </w:pPr>
            <w:r w:rsidRPr="00073161">
              <w:rPr>
                <w:sz w:val="22"/>
                <w:szCs w:val="22"/>
              </w:rPr>
              <w:t>4.2.2.</w:t>
            </w:r>
          </w:p>
        </w:tc>
        <w:tc>
          <w:tcPr>
            <w:tcW w:w="4149" w:type="dxa"/>
            <w:tcBorders>
              <w:top w:val="single" w:sz="4" w:space="0" w:color="auto"/>
              <w:left w:val="single" w:sz="4" w:space="0" w:color="auto"/>
              <w:bottom w:val="single" w:sz="4" w:space="0" w:color="auto"/>
              <w:right w:val="single" w:sz="4" w:space="0" w:color="auto"/>
            </w:tcBorders>
          </w:tcPr>
          <w:p w:rsidR="000951E1" w:rsidRDefault="00661542" w:rsidP="000951E1">
            <w:pPr>
              <w:rPr>
                <w:sz w:val="22"/>
                <w:szCs w:val="22"/>
              </w:rPr>
            </w:pPr>
            <w:r>
              <w:rPr>
                <w:sz w:val="22"/>
                <w:szCs w:val="22"/>
              </w:rPr>
              <w:t>1 vietos projekto partneris</w:t>
            </w:r>
            <w:r w:rsidR="000951E1" w:rsidRPr="00073161">
              <w:rPr>
                <w:sz w:val="22"/>
                <w:szCs w:val="22"/>
              </w:rPr>
              <w:t>– 20 balų.</w:t>
            </w:r>
          </w:p>
        </w:tc>
        <w:tc>
          <w:tcPr>
            <w:tcW w:w="4811" w:type="dxa"/>
            <w:vMerge/>
            <w:tcBorders>
              <w:left w:val="single" w:sz="4" w:space="0" w:color="auto"/>
              <w:bottom w:val="single" w:sz="4" w:space="0" w:color="auto"/>
              <w:right w:val="single" w:sz="4" w:space="0" w:color="auto"/>
            </w:tcBorders>
          </w:tcPr>
          <w:p w:rsidR="000951E1" w:rsidRDefault="000951E1" w:rsidP="000951E1">
            <w:pPr>
              <w:rPr>
                <w:sz w:val="22"/>
                <w:szCs w:val="22"/>
              </w:rPr>
            </w:pPr>
          </w:p>
        </w:tc>
      </w:tr>
      <w:tr w:rsidR="000951E1" w:rsidTr="00661542">
        <w:tc>
          <w:tcPr>
            <w:tcW w:w="676" w:type="dxa"/>
            <w:tcBorders>
              <w:top w:val="single" w:sz="4" w:space="0" w:color="auto"/>
              <w:left w:val="single" w:sz="4" w:space="0" w:color="auto"/>
              <w:bottom w:val="single" w:sz="4" w:space="0" w:color="auto"/>
              <w:right w:val="single" w:sz="4" w:space="0" w:color="auto"/>
            </w:tcBorders>
          </w:tcPr>
          <w:p w:rsidR="000951E1" w:rsidRPr="00E941B1" w:rsidRDefault="00661542" w:rsidP="000951E1">
            <w:pPr>
              <w:rPr>
                <w:b/>
                <w:bCs/>
                <w:sz w:val="22"/>
                <w:szCs w:val="22"/>
              </w:rPr>
            </w:pPr>
            <w:r>
              <w:rPr>
                <w:b/>
                <w:bCs/>
                <w:sz w:val="22"/>
                <w:szCs w:val="22"/>
              </w:rPr>
              <w:t>4.2</w:t>
            </w:r>
            <w:r w:rsidR="000951E1" w:rsidRPr="00E941B1">
              <w:rPr>
                <w:b/>
                <w:bCs/>
                <w:sz w:val="22"/>
                <w:szCs w:val="22"/>
              </w:rPr>
              <w:t>.</w:t>
            </w:r>
          </w:p>
        </w:tc>
        <w:tc>
          <w:tcPr>
            <w:tcW w:w="4149" w:type="dxa"/>
            <w:tcBorders>
              <w:top w:val="single" w:sz="4" w:space="0" w:color="auto"/>
              <w:left w:val="single" w:sz="4" w:space="0" w:color="auto"/>
              <w:bottom w:val="single" w:sz="4" w:space="0" w:color="auto"/>
              <w:right w:val="single" w:sz="4" w:space="0" w:color="auto"/>
            </w:tcBorders>
          </w:tcPr>
          <w:p w:rsidR="00E941B1" w:rsidRPr="00990326" w:rsidRDefault="00E941B1" w:rsidP="00E941B1">
            <w:pPr>
              <w:jc w:val="both"/>
              <w:rPr>
                <w:b/>
                <w:sz w:val="22"/>
                <w:szCs w:val="22"/>
              </w:rPr>
            </w:pPr>
            <w:r w:rsidRPr="00990326">
              <w:rPr>
                <w:b/>
                <w:sz w:val="22"/>
                <w:szCs w:val="22"/>
              </w:rPr>
              <w:t>Vietos projekto naudos gavėjų skaičius</w:t>
            </w:r>
            <w:r>
              <w:rPr>
                <w:b/>
                <w:sz w:val="22"/>
                <w:szCs w:val="22"/>
              </w:rPr>
              <w:t xml:space="preserve"> – 20 balų</w:t>
            </w:r>
            <w:r w:rsidRPr="00990326">
              <w:rPr>
                <w:b/>
                <w:sz w:val="22"/>
                <w:szCs w:val="22"/>
              </w:rPr>
              <w:t xml:space="preserve">. </w:t>
            </w:r>
          </w:p>
          <w:p w:rsidR="000951E1" w:rsidRDefault="00E941B1" w:rsidP="00E941B1">
            <w:pPr>
              <w:rPr>
                <w:sz w:val="22"/>
                <w:szCs w:val="22"/>
              </w:rPr>
            </w:pPr>
            <w:r w:rsidRPr="00990326">
              <w:rPr>
                <w:bCs/>
                <w:sz w:val="22"/>
                <w:szCs w:val="22"/>
              </w:rPr>
              <w:t>Šis atrankos kriterijus detalizuojamas taip:</w:t>
            </w:r>
          </w:p>
        </w:tc>
        <w:tc>
          <w:tcPr>
            <w:tcW w:w="4811" w:type="dxa"/>
            <w:vMerge w:val="restart"/>
            <w:tcBorders>
              <w:top w:val="single" w:sz="4" w:space="0" w:color="auto"/>
              <w:left w:val="single" w:sz="4" w:space="0" w:color="auto"/>
              <w:right w:val="single" w:sz="4" w:space="0" w:color="auto"/>
            </w:tcBorders>
          </w:tcPr>
          <w:p w:rsidR="000951E1" w:rsidRDefault="000951E1" w:rsidP="000951E1">
            <w:pPr>
              <w:rPr>
                <w:sz w:val="22"/>
                <w:szCs w:val="22"/>
              </w:rPr>
            </w:pPr>
          </w:p>
        </w:tc>
      </w:tr>
      <w:tr w:rsidR="000951E1" w:rsidTr="00661542">
        <w:tc>
          <w:tcPr>
            <w:tcW w:w="676" w:type="dxa"/>
            <w:tcBorders>
              <w:top w:val="single" w:sz="4" w:space="0" w:color="auto"/>
              <w:left w:val="single" w:sz="4" w:space="0" w:color="auto"/>
              <w:bottom w:val="single" w:sz="4" w:space="0" w:color="auto"/>
              <w:right w:val="single" w:sz="4" w:space="0" w:color="auto"/>
            </w:tcBorders>
          </w:tcPr>
          <w:p w:rsidR="000951E1" w:rsidRDefault="000951E1" w:rsidP="00661542">
            <w:pPr>
              <w:rPr>
                <w:sz w:val="22"/>
                <w:szCs w:val="22"/>
              </w:rPr>
            </w:pPr>
            <w:r w:rsidRPr="00073161">
              <w:rPr>
                <w:sz w:val="22"/>
                <w:szCs w:val="22"/>
              </w:rPr>
              <w:t>4.</w:t>
            </w:r>
            <w:r w:rsidR="00661542">
              <w:rPr>
                <w:sz w:val="22"/>
                <w:szCs w:val="22"/>
              </w:rPr>
              <w:t>2</w:t>
            </w:r>
            <w:r w:rsidRPr="00073161">
              <w:rPr>
                <w:sz w:val="22"/>
                <w:szCs w:val="22"/>
              </w:rPr>
              <w:t>.1.</w:t>
            </w:r>
          </w:p>
        </w:tc>
        <w:tc>
          <w:tcPr>
            <w:tcW w:w="4149" w:type="dxa"/>
            <w:tcBorders>
              <w:top w:val="single" w:sz="4" w:space="0" w:color="auto"/>
              <w:left w:val="single" w:sz="4" w:space="0" w:color="auto"/>
              <w:bottom w:val="single" w:sz="4" w:space="0" w:color="auto"/>
              <w:right w:val="single" w:sz="4" w:space="0" w:color="auto"/>
            </w:tcBorders>
          </w:tcPr>
          <w:p w:rsidR="000951E1" w:rsidRDefault="00E941B1" w:rsidP="000951E1">
            <w:pPr>
              <w:rPr>
                <w:sz w:val="22"/>
                <w:szCs w:val="22"/>
              </w:rPr>
            </w:pPr>
            <w:r w:rsidRPr="003D002C">
              <w:rPr>
                <w:sz w:val="22"/>
                <w:szCs w:val="22"/>
              </w:rPr>
              <w:t>vietos gyventojų skaičius nuo 300 iki 1000 (imtinai)</w:t>
            </w:r>
            <w:r>
              <w:rPr>
                <w:sz w:val="22"/>
                <w:szCs w:val="22"/>
              </w:rPr>
              <w:t xml:space="preserve"> </w:t>
            </w:r>
            <w:r w:rsidR="000951E1" w:rsidRPr="00073161">
              <w:rPr>
                <w:sz w:val="22"/>
                <w:szCs w:val="22"/>
              </w:rPr>
              <w:t>– 20 balų;</w:t>
            </w:r>
          </w:p>
        </w:tc>
        <w:tc>
          <w:tcPr>
            <w:tcW w:w="4811" w:type="dxa"/>
            <w:vMerge/>
            <w:tcBorders>
              <w:left w:val="single" w:sz="4" w:space="0" w:color="auto"/>
              <w:right w:val="single" w:sz="4" w:space="0" w:color="auto"/>
            </w:tcBorders>
          </w:tcPr>
          <w:p w:rsidR="000951E1" w:rsidRDefault="000951E1" w:rsidP="000951E1">
            <w:pPr>
              <w:rPr>
                <w:sz w:val="22"/>
                <w:szCs w:val="22"/>
              </w:rPr>
            </w:pPr>
          </w:p>
        </w:tc>
      </w:tr>
      <w:tr w:rsidR="000951E1" w:rsidTr="00661542">
        <w:tc>
          <w:tcPr>
            <w:tcW w:w="676" w:type="dxa"/>
            <w:tcBorders>
              <w:top w:val="single" w:sz="4" w:space="0" w:color="auto"/>
              <w:left w:val="single" w:sz="4" w:space="0" w:color="auto"/>
              <w:bottom w:val="single" w:sz="4" w:space="0" w:color="auto"/>
              <w:right w:val="single" w:sz="4" w:space="0" w:color="auto"/>
            </w:tcBorders>
          </w:tcPr>
          <w:p w:rsidR="000951E1" w:rsidRDefault="00661542" w:rsidP="000951E1">
            <w:pPr>
              <w:rPr>
                <w:sz w:val="22"/>
                <w:szCs w:val="22"/>
              </w:rPr>
            </w:pPr>
            <w:r>
              <w:rPr>
                <w:sz w:val="22"/>
                <w:szCs w:val="22"/>
              </w:rPr>
              <w:t>4.2</w:t>
            </w:r>
            <w:r w:rsidR="000951E1" w:rsidRPr="00073161">
              <w:rPr>
                <w:sz w:val="22"/>
                <w:szCs w:val="22"/>
              </w:rPr>
              <w:t>.2.</w:t>
            </w:r>
          </w:p>
        </w:tc>
        <w:tc>
          <w:tcPr>
            <w:tcW w:w="4149" w:type="dxa"/>
            <w:tcBorders>
              <w:top w:val="single" w:sz="4" w:space="0" w:color="auto"/>
              <w:left w:val="single" w:sz="4" w:space="0" w:color="auto"/>
              <w:bottom w:val="single" w:sz="4" w:space="0" w:color="auto"/>
              <w:right w:val="single" w:sz="4" w:space="0" w:color="auto"/>
            </w:tcBorders>
          </w:tcPr>
          <w:p w:rsidR="000951E1" w:rsidRDefault="00E941B1" w:rsidP="000951E1">
            <w:pPr>
              <w:rPr>
                <w:sz w:val="22"/>
                <w:szCs w:val="22"/>
              </w:rPr>
            </w:pPr>
            <w:r w:rsidRPr="003D002C">
              <w:rPr>
                <w:sz w:val="22"/>
                <w:szCs w:val="22"/>
              </w:rPr>
              <w:t>vietos gyventojų skaičius iki 299 (imtinai)</w:t>
            </w:r>
            <w:r>
              <w:rPr>
                <w:sz w:val="22"/>
                <w:szCs w:val="22"/>
              </w:rPr>
              <w:t xml:space="preserve"> </w:t>
            </w:r>
            <w:r w:rsidR="000951E1" w:rsidRPr="00073161">
              <w:rPr>
                <w:sz w:val="22"/>
                <w:szCs w:val="22"/>
              </w:rPr>
              <w:t>– 10 balų.</w:t>
            </w:r>
          </w:p>
        </w:tc>
        <w:tc>
          <w:tcPr>
            <w:tcW w:w="4811" w:type="dxa"/>
            <w:vMerge/>
            <w:tcBorders>
              <w:left w:val="single" w:sz="4" w:space="0" w:color="auto"/>
              <w:bottom w:val="single" w:sz="4" w:space="0" w:color="auto"/>
              <w:right w:val="single" w:sz="4" w:space="0" w:color="auto"/>
            </w:tcBorders>
          </w:tcPr>
          <w:p w:rsidR="000951E1" w:rsidRDefault="000951E1" w:rsidP="000951E1">
            <w:pPr>
              <w:rPr>
                <w:sz w:val="22"/>
                <w:szCs w:val="22"/>
              </w:rPr>
            </w:pPr>
          </w:p>
        </w:tc>
      </w:tr>
      <w:tr w:rsidR="00661542" w:rsidTr="00606631">
        <w:tc>
          <w:tcPr>
            <w:tcW w:w="676" w:type="dxa"/>
            <w:tcBorders>
              <w:top w:val="single" w:sz="4" w:space="0" w:color="auto"/>
              <w:left w:val="single" w:sz="4" w:space="0" w:color="auto"/>
              <w:bottom w:val="single" w:sz="4" w:space="0" w:color="auto"/>
              <w:right w:val="single" w:sz="4" w:space="0" w:color="auto"/>
            </w:tcBorders>
          </w:tcPr>
          <w:p w:rsidR="00661542" w:rsidRPr="00E941B1" w:rsidRDefault="00661542" w:rsidP="000951E1">
            <w:pPr>
              <w:rPr>
                <w:b/>
                <w:bCs/>
                <w:sz w:val="22"/>
                <w:szCs w:val="22"/>
              </w:rPr>
            </w:pPr>
            <w:r>
              <w:rPr>
                <w:b/>
                <w:bCs/>
                <w:sz w:val="22"/>
                <w:szCs w:val="22"/>
              </w:rPr>
              <w:t>4.3.</w:t>
            </w:r>
          </w:p>
        </w:tc>
        <w:tc>
          <w:tcPr>
            <w:tcW w:w="4149" w:type="dxa"/>
            <w:tcBorders>
              <w:top w:val="single" w:sz="4" w:space="0" w:color="auto"/>
              <w:left w:val="single" w:sz="4" w:space="0" w:color="auto"/>
              <w:bottom w:val="single" w:sz="4" w:space="0" w:color="auto"/>
              <w:right w:val="single" w:sz="4" w:space="0" w:color="auto"/>
            </w:tcBorders>
          </w:tcPr>
          <w:p w:rsidR="00661542" w:rsidRDefault="00661542" w:rsidP="000951E1">
            <w:pPr>
              <w:rPr>
                <w:sz w:val="22"/>
                <w:szCs w:val="22"/>
              </w:rPr>
            </w:pPr>
            <w:r w:rsidRPr="00B242B3">
              <w:rPr>
                <w:b/>
                <w:sz w:val="22"/>
                <w:szCs w:val="22"/>
              </w:rPr>
              <w:t>Vietos projekto poreikio pagrindimas ir vietos gyventojų pritarimas</w:t>
            </w:r>
            <w:r>
              <w:rPr>
                <w:b/>
                <w:sz w:val="22"/>
                <w:szCs w:val="22"/>
              </w:rPr>
              <w:t xml:space="preserve"> - 20 balų.</w:t>
            </w:r>
          </w:p>
          <w:p w:rsidR="00661542" w:rsidRPr="00DC1316" w:rsidRDefault="00661542" w:rsidP="000951E1">
            <w:pPr>
              <w:rPr>
                <w:b/>
                <w:sz w:val="22"/>
                <w:szCs w:val="22"/>
              </w:rPr>
            </w:pPr>
            <w:r w:rsidRPr="00E474F8">
              <w:rPr>
                <w:sz w:val="22"/>
                <w:szCs w:val="22"/>
              </w:rPr>
              <w:t>Šis atrankos kriterijus detalizuojamas taip:</w:t>
            </w:r>
          </w:p>
        </w:tc>
        <w:tc>
          <w:tcPr>
            <w:tcW w:w="4811" w:type="dxa"/>
            <w:vMerge w:val="restart"/>
            <w:tcBorders>
              <w:top w:val="single" w:sz="4" w:space="0" w:color="auto"/>
              <w:left w:val="single" w:sz="4" w:space="0" w:color="auto"/>
              <w:right w:val="single" w:sz="4" w:space="0" w:color="auto"/>
            </w:tcBorders>
          </w:tcPr>
          <w:p w:rsidR="00661542" w:rsidRDefault="00661542" w:rsidP="000951E1">
            <w:pPr>
              <w:rPr>
                <w:sz w:val="22"/>
                <w:szCs w:val="22"/>
              </w:rPr>
            </w:pPr>
          </w:p>
        </w:tc>
      </w:tr>
      <w:tr w:rsidR="00661542" w:rsidTr="00347446">
        <w:tc>
          <w:tcPr>
            <w:tcW w:w="676" w:type="dxa"/>
            <w:tcBorders>
              <w:top w:val="single" w:sz="4" w:space="0" w:color="auto"/>
              <w:left w:val="single" w:sz="4" w:space="0" w:color="auto"/>
              <w:bottom w:val="single" w:sz="4" w:space="0" w:color="auto"/>
              <w:right w:val="single" w:sz="4" w:space="0" w:color="auto"/>
            </w:tcBorders>
          </w:tcPr>
          <w:p w:rsidR="00661542" w:rsidRDefault="00661542" w:rsidP="000951E1">
            <w:pPr>
              <w:rPr>
                <w:b/>
                <w:bCs/>
                <w:sz w:val="22"/>
                <w:szCs w:val="22"/>
              </w:rPr>
            </w:pPr>
            <w:r>
              <w:rPr>
                <w:b/>
                <w:bCs/>
                <w:sz w:val="22"/>
                <w:szCs w:val="22"/>
              </w:rPr>
              <w:t>4.3.1</w:t>
            </w:r>
          </w:p>
        </w:tc>
        <w:tc>
          <w:tcPr>
            <w:tcW w:w="4149" w:type="dxa"/>
            <w:tcBorders>
              <w:top w:val="single" w:sz="4" w:space="0" w:color="auto"/>
              <w:left w:val="single" w:sz="4" w:space="0" w:color="auto"/>
              <w:bottom w:val="single" w:sz="4" w:space="0" w:color="auto"/>
              <w:right w:val="single" w:sz="4" w:space="0" w:color="auto"/>
            </w:tcBorders>
          </w:tcPr>
          <w:p w:rsidR="00661542" w:rsidRPr="00B242B3" w:rsidRDefault="00661542" w:rsidP="000951E1">
            <w:pPr>
              <w:rPr>
                <w:b/>
                <w:sz w:val="22"/>
                <w:szCs w:val="22"/>
              </w:rPr>
            </w:pPr>
            <w:r w:rsidRPr="00E474F8">
              <w:rPr>
                <w:sz w:val="22"/>
                <w:szCs w:val="22"/>
              </w:rPr>
              <w:t>atlikta vietos gyventojų apklausa ir vietos projektui pritarė daugiau kaip 50 proc. vietos gyventojų</w:t>
            </w:r>
            <w:r>
              <w:rPr>
                <w:sz w:val="22"/>
                <w:szCs w:val="22"/>
              </w:rPr>
              <w:t xml:space="preserve"> – 20 balų;</w:t>
            </w:r>
          </w:p>
        </w:tc>
        <w:tc>
          <w:tcPr>
            <w:tcW w:w="4811" w:type="dxa"/>
            <w:vMerge/>
            <w:tcBorders>
              <w:left w:val="single" w:sz="4" w:space="0" w:color="auto"/>
              <w:right w:val="single" w:sz="4" w:space="0" w:color="auto"/>
            </w:tcBorders>
          </w:tcPr>
          <w:p w:rsidR="00661542" w:rsidRDefault="00661542" w:rsidP="000951E1">
            <w:pPr>
              <w:rPr>
                <w:sz w:val="22"/>
                <w:szCs w:val="22"/>
              </w:rPr>
            </w:pPr>
          </w:p>
        </w:tc>
      </w:tr>
      <w:tr w:rsidR="00661542" w:rsidTr="00347446">
        <w:tc>
          <w:tcPr>
            <w:tcW w:w="676" w:type="dxa"/>
            <w:tcBorders>
              <w:top w:val="single" w:sz="4" w:space="0" w:color="auto"/>
              <w:left w:val="single" w:sz="4" w:space="0" w:color="auto"/>
              <w:bottom w:val="single" w:sz="4" w:space="0" w:color="auto"/>
              <w:right w:val="single" w:sz="4" w:space="0" w:color="auto"/>
            </w:tcBorders>
          </w:tcPr>
          <w:p w:rsidR="00661542" w:rsidRDefault="00661542" w:rsidP="000951E1">
            <w:pPr>
              <w:rPr>
                <w:b/>
                <w:bCs/>
                <w:sz w:val="22"/>
                <w:szCs w:val="22"/>
              </w:rPr>
            </w:pPr>
            <w:r>
              <w:rPr>
                <w:b/>
                <w:bCs/>
                <w:sz w:val="22"/>
                <w:szCs w:val="22"/>
              </w:rPr>
              <w:t>4.3.2.</w:t>
            </w:r>
          </w:p>
        </w:tc>
        <w:tc>
          <w:tcPr>
            <w:tcW w:w="4149" w:type="dxa"/>
            <w:tcBorders>
              <w:top w:val="single" w:sz="4" w:space="0" w:color="auto"/>
              <w:left w:val="single" w:sz="4" w:space="0" w:color="auto"/>
              <w:bottom w:val="single" w:sz="4" w:space="0" w:color="auto"/>
              <w:right w:val="single" w:sz="4" w:space="0" w:color="auto"/>
            </w:tcBorders>
          </w:tcPr>
          <w:p w:rsidR="00661542" w:rsidRPr="00E474F8" w:rsidRDefault="00661542" w:rsidP="000951E1">
            <w:pPr>
              <w:rPr>
                <w:sz w:val="22"/>
                <w:szCs w:val="22"/>
              </w:rPr>
            </w:pPr>
            <w:r w:rsidRPr="00E474F8">
              <w:rPr>
                <w:sz w:val="22"/>
                <w:szCs w:val="22"/>
              </w:rPr>
              <w:t>atlikta vietos gyventojų apklausa ir vietos projektui pritarė nuo 20 iki 50 proc. (imtinai) vietos gyventojų</w:t>
            </w:r>
            <w:r>
              <w:rPr>
                <w:sz w:val="22"/>
                <w:szCs w:val="22"/>
              </w:rPr>
              <w:t xml:space="preserve"> -10 balų.</w:t>
            </w:r>
          </w:p>
        </w:tc>
        <w:tc>
          <w:tcPr>
            <w:tcW w:w="4811" w:type="dxa"/>
            <w:vMerge/>
            <w:tcBorders>
              <w:left w:val="single" w:sz="4" w:space="0" w:color="auto"/>
              <w:bottom w:val="single" w:sz="4" w:space="0" w:color="auto"/>
              <w:right w:val="single" w:sz="4" w:space="0" w:color="auto"/>
            </w:tcBorders>
          </w:tcPr>
          <w:p w:rsidR="00661542" w:rsidRDefault="00661542" w:rsidP="000951E1">
            <w:pPr>
              <w:rPr>
                <w:sz w:val="22"/>
                <w:szCs w:val="22"/>
              </w:rPr>
            </w:pPr>
          </w:p>
        </w:tc>
      </w:tr>
      <w:tr w:rsidR="00661542" w:rsidTr="00262EDD">
        <w:tc>
          <w:tcPr>
            <w:tcW w:w="676" w:type="dxa"/>
            <w:tcBorders>
              <w:top w:val="single" w:sz="4" w:space="0" w:color="auto"/>
              <w:left w:val="single" w:sz="4" w:space="0" w:color="auto"/>
              <w:bottom w:val="single" w:sz="4" w:space="0" w:color="auto"/>
              <w:right w:val="single" w:sz="4" w:space="0" w:color="auto"/>
            </w:tcBorders>
          </w:tcPr>
          <w:p w:rsidR="00661542" w:rsidRDefault="00661542" w:rsidP="000951E1">
            <w:pPr>
              <w:rPr>
                <w:b/>
                <w:bCs/>
                <w:sz w:val="22"/>
                <w:szCs w:val="22"/>
              </w:rPr>
            </w:pPr>
            <w:r>
              <w:rPr>
                <w:b/>
                <w:bCs/>
                <w:sz w:val="22"/>
                <w:szCs w:val="22"/>
              </w:rPr>
              <w:t>4.4.</w:t>
            </w:r>
          </w:p>
        </w:tc>
        <w:tc>
          <w:tcPr>
            <w:tcW w:w="4149" w:type="dxa"/>
            <w:tcBorders>
              <w:top w:val="single" w:sz="4" w:space="0" w:color="auto"/>
              <w:left w:val="single" w:sz="4" w:space="0" w:color="auto"/>
              <w:bottom w:val="single" w:sz="4" w:space="0" w:color="auto"/>
              <w:right w:val="single" w:sz="4" w:space="0" w:color="auto"/>
            </w:tcBorders>
          </w:tcPr>
          <w:p w:rsidR="00661542" w:rsidRDefault="00661542" w:rsidP="000951E1">
            <w:pPr>
              <w:rPr>
                <w:b/>
                <w:sz w:val="22"/>
                <w:szCs w:val="22"/>
              </w:rPr>
            </w:pPr>
            <w:r w:rsidRPr="00B242B3">
              <w:rPr>
                <w:b/>
                <w:sz w:val="22"/>
                <w:szCs w:val="22"/>
              </w:rPr>
              <w:t>Projektas sudaro sąlygas pagerinti vietos gyventojų gyvenimo kokybę</w:t>
            </w:r>
            <w:r>
              <w:rPr>
                <w:b/>
                <w:sz w:val="22"/>
                <w:szCs w:val="22"/>
              </w:rPr>
              <w:t xml:space="preserve"> - 30 balų.</w:t>
            </w:r>
          </w:p>
          <w:p w:rsidR="00661542" w:rsidRPr="00E474F8" w:rsidRDefault="00661542" w:rsidP="000951E1">
            <w:pPr>
              <w:rPr>
                <w:sz w:val="22"/>
                <w:szCs w:val="22"/>
              </w:rPr>
            </w:pPr>
            <w:r w:rsidRPr="00E474F8">
              <w:rPr>
                <w:sz w:val="22"/>
                <w:szCs w:val="22"/>
              </w:rPr>
              <w:t>Šis atrankos kriterijus detalizuojamas taip:</w:t>
            </w:r>
          </w:p>
        </w:tc>
        <w:tc>
          <w:tcPr>
            <w:tcW w:w="4811" w:type="dxa"/>
            <w:vMerge w:val="restart"/>
            <w:tcBorders>
              <w:top w:val="single" w:sz="4" w:space="0" w:color="auto"/>
              <w:left w:val="single" w:sz="4" w:space="0" w:color="auto"/>
              <w:right w:val="single" w:sz="4" w:space="0" w:color="auto"/>
            </w:tcBorders>
          </w:tcPr>
          <w:p w:rsidR="00661542" w:rsidRDefault="00661542" w:rsidP="000951E1">
            <w:pPr>
              <w:rPr>
                <w:sz w:val="22"/>
                <w:szCs w:val="22"/>
              </w:rPr>
            </w:pPr>
          </w:p>
        </w:tc>
      </w:tr>
      <w:tr w:rsidR="00661542" w:rsidTr="002F2B44">
        <w:tc>
          <w:tcPr>
            <w:tcW w:w="676" w:type="dxa"/>
            <w:tcBorders>
              <w:top w:val="single" w:sz="4" w:space="0" w:color="auto"/>
              <w:left w:val="single" w:sz="4" w:space="0" w:color="auto"/>
              <w:bottom w:val="single" w:sz="4" w:space="0" w:color="auto"/>
              <w:right w:val="single" w:sz="4" w:space="0" w:color="auto"/>
            </w:tcBorders>
          </w:tcPr>
          <w:p w:rsidR="00661542" w:rsidRDefault="00661542" w:rsidP="000951E1">
            <w:pPr>
              <w:rPr>
                <w:b/>
                <w:bCs/>
                <w:sz w:val="22"/>
                <w:szCs w:val="22"/>
              </w:rPr>
            </w:pPr>
            <w:r>
              <w:rPr>
                <w:b/>
                <w:bCs/>
                <w:sz w:val="22"/>
                <w:szCs w:val="22"/>
              </w:rPr>
              <w:t>4.4.1.</w:t>
            </w:r>
          </w:p>
        </w:tc>
        <w:tc>
          <w:tcPr>
            <w:tcW w:w="4149" w:type="dxa"/>
            <w:tcBorders>
              <w:top w:val="single" w:sz="4" w:space="0" w:color="auto"/>
              <w:left w:val="single" w:sz="4" w:space="0" w:color="auto"/>
              <w:bottom w:val="single" w:sz="4" w:space="0" w:color="auto"/>
              <w:right w:val="single" w:sz="4" w:space="0" w:color="auto"/>
            </w:tcBorders>
          </w:tcPr>
          <w:p w:rsidR="00661542" w:rsidRPr="00B242B3" w:rsidRDefault="00661542" w:rsidP="000951E1">
            <w:pPr>
              <w:rPr>
                <w:b/>
                <w:sz w:val="22"/>
                <w:szCs w:val="22"/>
              </w:rPr>
            </w:pPr>
            <w:r>
              <w:rPr>
                <w:sz w:val="22"/>
                <w:szCs w:val="22"/>
              </w:rPr>
              <w:t>ne mažiau kaip 2</w:t>
            </w:r>
            <w:r w:rsidRPr="00E474F8">
              <w:rPr>
                <w:sz w:val="22"/>
                <w:szCs w:val="22"/>
              </w:rPr>
              <w:t xml:space="preserve"> srityse</w:t>
            </w:r>
            <w:r>
              <w:rPr>
                <w:sz w:val="22"/>
                <w:szCs w:val="22"/>
              </w:rPr>
              <w:t xml:space="preserve"> – 30 balų</w:t>
            </w:r>
            <w:r w:rsidRPr="00E474F8">
              <w:rPr>
                <w:sz w:val="22"/>
                <w:szCs w:val="22"/>
              </w:rPr>
              <w:t>;</w:t>
            </w:r>
          </w:p>
        </w:tc>
        <w:tc>
          <w:tcPr>
            <w:tcW w:w="4811" w:type="dxa"/>
            <w:vMerge/>
            <w:tcBorders>
              <w:left w:val="single" w:sz="4" w:space="0" w:color="auto"/>
              <w:right w:val="single" w:sz="4" w:space="0" w:color="auto"/>
            </w:tcBorders>
          </w:tcPr>
          <w:p w:rsidR="00661542" w:rsidRDefault="00661542" w:rsidP="000951E1">
            <w:pPr>
              <w:rPr>
                <w:sz w:val="22"/>
                <w:szCs w:val="22"/>
              </w:rPr>
            </w:pPr>
          </w:p>
        </w:tc>
      </w:tr>
      <w:tr w:rsidR="00661542" w:rsidTr="002F2B44">
        <w:tc>
          <w:tcPr>
            <w:tcW w:w="676" w:type="dxa"/>
            <w:tcBorders>
              <w:top w:val="single" w:sz="4" w:space="0" w:color="auto"/>
              <w:left w:val="single" w:sz="4" w:space="0" w:color="auto"/>
              <w:bottom w:val="single" w:sz="4" w:space="0" w:color="auto"/>
              <w:right w:val="single" w:sz="4" w:space="0" w:color="auto"/>
            </w:tcBorders>
          </w:tcPr>
          <w:p w:rsidR="00661542" w:rsidRDefault="00661542" w:rsidP="000951E1">
            <w:pPr>
              <w:rPr>
                <w:b/>
                <w:bCs/>
                <w:sz w:val="22"/>
                <w:szCs w:val="22"/>
              </w:rPr>
            </w:pPr>
            <w:r>
              <w:rPr>
                <w:b/>
                <w:bCs/>
                <w:sz w:val="22"/>
                <w:szCs w:val="22"/>
              </w:rPr>
              <w:t>4.4.2.</w:t>
            </w:r>
          </w:p>
        </w:tc>
        <w:tc>
          <w:tcPr>
            <w:tcW w:w="4149" w:type="dxa"/>
            <w:tcBorders>
              <w:top w:val="single" w:sz="4" w:space="0" w:color="auto"/>
              <w:left w:val="single" w:sz="4" w:space="0" w:color="auto"/>
              <w:bottom w:val="single" w:sz="4" w:space="0" w:color="auto"/>
              <w:right w:val="single" w:sz="4" w:space="0" w:color="auto"/>
            </w:tcBorders>
          </w:tcPr>
          <w:p w:rsidR="00661542" w:rsidRDefault="00661542" w:rsidP="000951E1">
            <w:pPr>
              <w:rPr>
                <w:sz w:val="22"/>
                <w:szCs w:val="22"/>
              </w:rPr>
            </w:pPr>
            <w:r>
              <w:rPr>
                <w:sz w:val="22"/>
                <w:szCs w:val="22"/>
              </w:rPr>
              <w:t>1</w:t>
            </w:r>
            <w:r w:rsidRPr="00E474F8">
              <w:rPr>
                <w:sz w:val="22"/>
                <w:szCs w:val="22"/>
              </w:rPr>
              <w:t xml:space="preserve"> srityje</w:t>
            </w:r>
            <w:r>
              <w:rPr>
                <w:sz w:val="22"/>
                <w:szCs w:val="22"/>
              </w:rPr>
              <w:t xml:space="preserve"> -20 balų</w:t>
            </w:r>
          </w:p>
        </w:tc>
        <w:tc>
          <w:tcPr>
            <w:tcW w:w="4811" w:type="dxa"/>
            <w:vMerge/>
            <w:tcBorders>
              <w:left w:val="single" w:sz="4" w:space="0" w:color="auto"/>
              <w:bottom w:val="single" w:sz="4" w:space="0" w:color="auto"/>
              <w:right w:val="single" w:sz="4" w:space="0" w:color="auto"/>
            </w:tcBorders>
          </w:tcPr>
          <w:p w:rsidR="00661542" w:rsidRDefault="00661542" w:rsidP="000951E1">
            <w:pPr>
              <w:rPr>
                <w:sz w:val="22"/>
                <w:szCs w:val="22"/>
              </w:rPr>
            </w:pPr>
          </w:p>
        </w:tc>
      </w:tr>
    </w:tbl>
    <w:p w:rsidR="00F146F9" w:rsidRDefault="00F146F9">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sectPr w:rsidR="00972B97" w:rsidSect="00151758">
          <w:headerReference w:type="even" r:id="rId7"/>
          <w:headerReference w:type="default" r:id="rId8"/>
          <w:footerReference w:type="even" r:id="rId9"/>
          <w:footerReference w:type="default" r:id="rId10"/>
          <w:headerReference w:type="first" r:id="rId11"/>
          <w:footerReference w:type="first" r:id="rId12"/>
          <w:pgSz w:w="11907" w:h="16840"/>
          <w:pgMar w:top="426" w:right="850" w:bottom="851" w:left="1418" w:header="567" w:footer="567" w:gutter="0"/>
          <w:pgNumType w:start="1"/>
          <w:cols w:space="1296"/>
          <w:titlePg/>
          <w:docGrid w:linePitch="326"/>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6"/>
        <w:gridCol w:w="1563"/>
        <w:gridCol w:w="407"/>
        <w:gridCol w:w="3135"/>
        <w:gridCol w:w="997"/>
        <w:gridCol w:w="137"/>
        <w:gridCol w:w="997"/>
        <w:gridCol w:w="137"/>
        <w:gridCol w:w="997"/>
        <w:gridCol w:w="137"/>
        <w:gridCol w:w="997"/>
        <w:gridCol w:w="420"/>
        <w:gridCol w:w="997"/>
        <w:gridCol w:w="846"/>
        <w:gridCol w:w="563"/>
        <w:gridCol w:w="10"/>
        <w:gridCol w:w="1270"/>
      </w:tblGrid>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lastRenderedPageBreak/>
              <w:t>5.</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972B97" w:rsidRPr="00C34918" w:rsidRDefault="00972B97" w:rsidP="001C2E91">
            <w:pPr>
              <w:tabs>
                <w:tab w:val="left" w:pos="567"/>
              </w:tabs>
              <w:ind w:left="57" w:right="57"/>
              <w:rPr>
                <w:b/>
                <w:sz w:val="22"/>
                <w:szCs w:val="22"/>
                <w:lang w:eastAsia="lt-LT"/>
              </w:rPr>
            </w:pPr>
            <w:r w:rsidRPr="00C34918">
              <w:rPr>
                <w:b/>
                <w:sz w:val="22"/>
                <w:szCs w:val="22"/>
                <w:lang w:eastAsia="lt-LT"/>
              </w:rPr>
              <w:t xml:space="preserve">VIETOS PROJEKTO FINANSINIS PLANAS </w:t>
            </w:r>
          </w:p>
          <w:p w:rsidR="00972B97" w:rsidRPr="00C34918" w:rsidRDefault="00972B97" w:rsidP="001C2E91">
            <w:pPr>
              <w:tabs>
                <w:tab w:val="left" w:pos="567"/>
              </w:tabs>
              <w:ind w:left="57" w:right="57"/>
              <w:rPr>
                <w:b/>
                <w:sz w:val="22"/>
                <w:szCs w:val="22"/>
                <w:lang w:eastAsia="lt-LT"/>
              </w:rPr>
            </w:pPr>
            <w:r w:rsidRPr="00C34918">
              <w:rPr>
                <w:b/>
                <w:sz w:val="22"/>
                <w:szCs w:val="22"/>
                <w:lang w:eastAsia="lt-LT"/>
              </w:rPr>
              <w:t>(planuojamų vietos projekto išlaidų tinkamumo pagrindimas)</w:t>
            </w:r>
          </w:p>
          <w:p w:rsidR="00972B97" w:rsidRPr="00C34918" w:rsidRDefault="00972B97" w:rsidP="001C2E91">
            <w:pPr>
              <w:tabs>
                <w:tab w:val="left" w:pos="567"/>
              </w:tabs>
              <w:ind w:left="57" w:right="57"/>
              <w:rPr>
                <w:i/>
                <w:sz w:val="22"/>
                <w:szCs w:val="22"/>
                <w:lang w:eastAsia="lt-LT"/>
              </w:rPr>
            </w:pPr>
            <w:r w:rsidRPr="00C34918">
              <w:rPr>
                <w:i/>
                <w:sz w:val="22"/>
                <w:szCs w:val="22"/>
                <w:lang w:eastAsia="lt-LT"/>
              </w:rPr>
              <w:t xml:space="preserve">Pildant šios dalies VII stulpelį nurodoma suma su PVM arba be PVM atsižvelgiant į planuojamas išlaidas. </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rPr>
                <w:b/>
                <w:sz w:val="22"/>
                <w:szCs w:val="22"/>
                <w:lang w:eastAsia="lt-LT"/>
              </w:rPr>
            </w:pPr>
            <w:r w:rsidRPr="00C34918">
              <w:rPr>
                <w:b/>
                <w:sz w:val="22"/>
                <w:szCs w:val="22"/>
                <w:lang w:eastAsia="lt-LT"/>
              </w:rPr>
              <w:t xml:space="preserve">    I</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firstLine="720"/>
              <w:rPr>
                <w:b/>
                <w:sz w:val="22"/>
                <w:szCs w:val="22"/>
                <w:lang w:eastAsia="lt-LT"/>
              </w:rPr>
            </w:pPr>
            <w:r w:rsidRPr="00C34918">
              <w:rPr>
                <w:b/>
                <w:sz w:val="22"/>
                <w:szCs w:val="22"/>
                <w:lang w:eastAsia="lt-LT"/>
              </w:rPr>
              <w:t>II</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firstLine="720"/>
              <w:jc w:val="center"/>
              <w:rPr>
                <w:b/>
                <w:sz w:val="22"/>
                <w:szCs w:val="22"/>
                <w:lang w:eastAsia="lt-LT"/>
              </w:rPr>
            </w:pPr>
            <w:r w:rsidRPr="00C34918">
              <w:rPr>
                <w:b/>
                <w:sz w:val="22"/>
                <w:szCs w:val="22"/>
                <w:lang w:eastAsia="lt-LT"/>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rPr>
                <w:b/>
                <w:sz w:val="22"/>
                <w:szCs w:val="22"/>
                <w:lang w:eastAsia="lt-LT"/>
              </w:rPr>
            </w:pPr>
            <w:r w:rsidRPr="00C34918">
              <w:rPr>
                <w:b/>
                <w:sz w:val="22"/>
                <w:szCs w:val="22"/>
                <w:lang w:eastAsia="lt-LT"/>
              </w:rPr>
              <w:t xml:space="preserve">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rPr>
                <w:b/>
                <w:sz w:val="22"/>
                <w:szCs w:val="22"/>
                <w:lang w:eastAsia="lt-LT"/>
              </w:rPr>
            </w:pPr>
            <w:r w:rsidRPr="00C34918">
              <w:rPr>
                <w:b/>
                <w:sz w:val="22"/>
                <w:szCs w:val="22"/>
                <w:lang w:eastAsia="lt-LT"/>
              </w:rPr>
              <w:t xml:space="preserve">         VI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VII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VIII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72B97" w:rsidRPr="00C34918" w:rsidRDefault="00972B97" w:rsidP="001C2E91">
            <w:pPr>
              <w:tabs>
                <w:tab w:val="left" w:pos="567"/>
              </w:tabs>
              <w:ind w:left="57" w:right="57" w:firstLine="720"/>
              <w:rPr>
                <w:b/>
                <w:sz w:val="22"/>
                <w:szCs w:val="22"/>
                <w:lang w:eastAsia="lt-LT"/>
              </w:rPr>
            </w:pPr>
            <w:r w:rsidRPr="00C34918">
              <w:rPr>
                <w:b/>
                <w:sz w:val="22"/>
                <w:szCs w:val="22"/>
                <w:lang w:eastAsia="lt-LT"/>
              </w:rPr>
              <w:t>IX</w:t>
            </w:r>
          </w:p>
        </w:tc>
      </w:tr>
      <w:tr w:rsidR="00972B97" w:rsidRPr="00C34918" w:rsidTr="001C2E91">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Eil.</w:t>
            </w:r>
          </w:p>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Nr.</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B97" w:rsidRPr="00C34918" w:rsidRDefault="00972B97" w:rsidP="001C2E91">
            <w:pPr>
              <w:tabs>
                <w:tab w:val="left" w:pos="567"/>
              </w:tabs>
              <w:ind w:left="57" w:right="57"/>
              <w:rPr>
                <w:b/>
                <w:sz w:val="22"/>
                <w:szCs w:val="22"/>
                <w:lang w:eastAsia="lt-LT"/>
              </w:rPr>
            </w:pPr>
            <w:r w:rsidRPr="00C34918">
              <w:rPr>
                <w:b/>
                <w:sz w:val="22"/>
                <w:szCs w:val="22"/>
                <w:lang w:eastAsia="lt-LT"/>
              </w:rPr>
              <w:t xml:space="preserve">Tinkamų finansuoti išlaidų pavadinimai </w:t>
            </w:r>
            <w:r w:rsidRPr="00C34918">
              <w:rPr>
                <w:i/>
                <w:sz w:val="22"/>
                <w:szCs w:val="22"/>
                <w:lang w:eastAsia="lt-LT"/>
              </w:rPr>
              <w:t>Vadovaujamasi Aprašu, pateikiama nuoroda į Aprašo papunktį.</w:t>
            </w:r>
          </w:p>
        </w:tc>
        <w:tc>
          <w:tcPr>
            <w:tcW w:w="35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B97" w:rsidRPr="00C34918" w:rsidRDefault="00972B97" w:rsidP="001C2E91">
            <w:pPr>
              <w:tabs>
                <w:tab w:val="left" w:pos="567"/>
              </w:tabs>
              <w:ind w:left="57" w:right="57"/>
              <w:rPr>
                <w:b/>
                <w:sz w:val="22"/>
                <w:szCs w:val="22"/>
                <w:lang w:eastAsia="lt-LT"/>
              </w:rPr>
            </w:pPr>
            <w:r w:rsidRPr="00C34918">
              <w:rPr>
                <w:b/>
                <w:sz w:val="22"/>
                <w:szCs w:val="22"/>
                <w:lang w:eastAsia="lt-LT"/>
              </w:rPr>
              <w:t>Planuojamų išlaidų kainos pagrindimas</w:t>
            </w:r>
          </w:p>
          <w:p w:rsidR="00972B97" w:rsidRPr="00C34918" w:rsidRDefault="00972B97" w:rsidP="001C2E91">
            <w:pPr>
              <w:tabs>
                <w:tab w:val="left" w:pos="567"/>
              </w:tabs>
              <w:ind w:left="57" w:right="57"/>
              <w:rPr>
                <w:b/>
                <w:sz w:val="22"/>
                <w:szCs w:val="22"/>
                <w:lang w:eastAsia="lt-LT"/>
              </w:rPr>
            </w:pPr>
            <w:r w:rsidRPr="00C34918">
              <w:rPr>
                <w:i/>
                <w:sz w:val="22"/>
                <w:szCs w:val="22"/>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81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972B97" w:rsidRPr="00C34918" w:rsidRDefault="00972B97" w:rsidP="001C2E91">
            <w:pPr>
              <w:tabs>
                <w:tab w:val="left" w:pos="567"/>
              </w:tabs>
              <w:ind w:left="57" w:right="57" w:firstLine="141"/>
              <w:jc w:val="center"/>
              <w:rPr>
                <w:b/>
                <w:sz w:val="22"/>
                <w:szCs w:val="22"/>
                <w:lang w:eastAsia="lt-LT"/>
              </w:rPr>
            </w:pPr>
            <w:r w:rsidRPr="00C34918">
              <w:rPr>
                <w:b/>
                <w:sz w:val="22"/>
                <w:szCs w:val="22"/>
                <w:lang w:eastAsia="lt-LT"/>
              </w:rPr>
              <w:t>Planuojamų išlaidų suma, Eur (įskaitant nuosavą indėlį)</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72B97" w:rsidRPr="00C34918" w:rsidRDefault="00972B97" w:rsidP="001C2E91">
            <w:pPr>
              <w:tabs>
                <w:tab w:val="left" w:pos="567"/>
              </w:tabs>
              <w:ind w:left="57" w:right="57" w:firstLine="141"/>
              <w:jc w:val="center"/>
              <w:rPr>
                <w:b/>
                <w:sz w:val="22"/>
                <w:szCs w:val="22"/>
                <w:lang w:eastAsia="lt-LT"/>
              </w:rPr>
            </w:pPr>
          </w:p>
          <w:p w:rsidR="00972B97" w:rsidRPr="00C34918" w:rsidRDefault="00972B97" w:rsidP="001C2E91">
            <w:pPr>
              <w:tabs>
                <w:tab w:val="left" w:pos="567"/>
              </w:tabs>
              <w:ind w:left="57" w:right="57" w:firstLine="141"/>
              <w:jc w:val="center"/>
              <w:rPr>
                <w:b/>
                <w:sz w:val="22"/>
                <w:szCs w:val="22"/>
                <w:lang w:eastAsia="lt-LT"/>
              </w:rPr>
            </w:pPr>
          </w:p>
          <w:p w:rsidR="00972B97" w:rsidRPr="00C34918" w:rsidRDefault="00972B97" w:rsidP="001C2E91">
            <w:pPr>
              <w:tabs>
                <w:tab w:val="left" w:pos="567"/>
              </w:tabs>
              <w:ind w:left="57" w:right="57" w:firstLine="141"/>
              <w:jc w:val="center"/>
              <w:rPr>
                <w:b/>
                <w:sz w:val="22"/>
                <w:szCs w:val="22"/>
                <w:lang w:eastAsia="lt-LT"/>
              </w:rPr>
            </w:pPr>
            <w:r w:rsidRPr="00C34918">
              <w:rPr>
                <w:b/>
                <w:sz w:val="22"/>
                <w:szCs w:val="22"/>
                <w:lang w:eastAsia="lt-LT"/>
              </w:rPr>
              <w:t>Prašoma finansuoti suma, Eur be PVM</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72B97" w:rsidRPr="00C34918" w:rsidRDefault="00972B97" w:rsidP="001C2E91">
            <w:pPr>
              <w:tabs>
                <w:tab w:val="left" w:pos="567"/>
              </w:tabs>
              <w:ind w:left="57" w:right="57" w:firstLine="141"/>
              <w:jc w:val="center"/>
              <w:rPr>
                <w:b/>
                <w:sz w:val="22"/>
                <w:szCs w:val="22"/>
                <w:lang w:eastAsia="lt-LT"/>
              </w:rPr>
            </w:pPr>
          </w:p>
          <w:p w:rsidR="00972B97" w:rsidRPr="00C34918" w:rsidRDefault="00972B97" w:rsidP="001C2E91">
            <w:pPr>
              <w:tabs>
                <w:tab w:val="left" w:pos="567"/>
              </w:tabs>
              <w:ind w:left="57" w:right="57" w:firstLine="141"/>
              <w:jc w:val="center"/>
              <w:rPr>
                <w:b/>
                <w:sz w:val="22"/>
                <w:szCs w:val="22"/>
                <w:lang w:eastAsia="lt-LT"/>
              </w:rPr>
            </w:pPr>
            <w:r w:rsidRPr="00C34918">
              <w:rPr>
                <w:b/>
                <w:sz w:val="22"/>
                <w:szCs w:val="22"/>
                <w:lang w:eastAsia="lt-LT"/>
              </w:rPr>
              <w:t>Prašoma finansuoti suma, Eur su PVM</w:t>
            </w:r>
          </w:p>
        </w:tc>
      </w:tr>
      <w:tr w:rsidR="00972B97" w:rsidRPr="00C34918" w:rsidTr="001C2E91">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rsidR="00972B97" w:rsidRPr="00C34918" w:rsidRDefault="00972B97" w:rsidP="001C2E91">
            <w:pPr>
              <w:ind w:left="57" w:right="57" w:firstLine="720"/>
              <w:rPr>
                <w:b/>
                <w:sz w:val="22"/>
                <w:szCs w:val="22"/>
                <w:lang w:eastAsia="lt-LT"/>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972B97" w:rsidRPr="00C34918" w:rsidRDefault="00972B97" w:rsidP="001C2E91">
            <w:pPr>
              <w:ind w:left="57" w:right="57" w:firstLine="720"/>
              <w:rPr>
                <w:b/>
                <w:sz w:val="22"/>
                <w:szCs w:val="22"/>
                <w:lang w:eastAsia="lt-LT"/>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972B97" w:rsidRPr="00C34918" w:rsidRDefault="00972B97" w:rsidP="001C2E91">
            <w:pPr>
              <w:ind w:left="57" w:right="57" w:firstLine="720"/>
              <w:rPr>
                <w:b/>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be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72B97" w:rsidRPr="00C34918" w:rsidRDefault="00972B97" w:rsidP="001C2E91">
            <w:pPr>
              <w:tabs>
                <w:tab w:val="left" w:pos="567"/>
              </w:tabs>
              <w:ind w:left="57" w:right="57" w:firstLine="3"/>
              <w:jc w:val="center"/>
              <w:rPr>
                <w:b/>
                <w:sz w:val="22"/>
                <w:szCs w:val="22"/>
                <w:lang w:eastAsia="lt-LT"/>
              </w:rPr>
            </w:pPr>
            <w:r w:rsidRPr="00C34918">
              <w:rPr>
                <w:b/>
                <w:sz w:val="22"/>
                <w:szCs w:val="22"/>
                <w:lang w:eastAsia="lt-LT"/>
              </w:rPr>
              <w:t>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Su  PVM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Iš jų, veiklų rangos išlaidų suma</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72B97" w:rsidRPr="00C34918" w:rsidRDefault="00972B97" w:rsidP="001C2E91">
            <w:pPr>
              <w:ind w:left="57" w:right="57" w:firstLine="720"/>
              <w:rPr>
                <w:b/>
                <w:sz w:val="22"/>
                <w:szCs w:val="22"/>
                <w:lang w:eastAsia="lt-LT"/>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972B97" w:rsidRPr="00C34918" w:rsidRDefault="00972B97" w:rsidP="001C2E91">
            <w:pPr>
              <w:ind w:left="57" w:right="57" w:firstLine="720"/>
              <w:rPr>
                <w:b/>
                <w:sz w:val="22"/>
                <w:szCs w:val="22"/>
                <w:lang w:eastAsia="lt-LT"/>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7CAAC"/>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5.1.</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661542" w:rsidRDefault="00972B97" w:rsidP="00972B97">
            <w:pPr>
              <w:tabs>
                <w:tab w:val="left" w:pos="567"/>
              </w:tabs>
              <w:ind w:left="57" w:right="57"/>
              <w:jc w:val="both"/>
              <w:rPr>
                <w:sz w:val="22"/>
                <w:szCs w:val="22"/>
              </w:rPr>
            </w:pPr>
            <w:r w:rsidRPr="00C34918">
              <w:rPr>
                <w:b/>
                <w:sz w:val="22"/>
                <w:szCs w:val="22"/>
              </w:rPr>
              <w:t>Planuojamos išlaidos grindžiamos pagal Aprašą, skirtą VPS</w:t>
            </w:r>
            <w:r w:rsidR="00AC2A35" w:rsidRPr="00851258">
              <w:rPr>
                <w:sz w:val="22"/>
                <w:szCs w:val="22"/>
              </w:rPr>
              <w:t xml:space="preserve"> </w:t>
            </w:r>
            <w:r w:rsidR="00AC2A35" w:rsidRPr="00AC2A35">
              <w:rPr>
                <w:b/>
                <w:bCs/>
                <w:sz w:val="22"/>
                <w:szCs w:val="22"/>
              </w:rPr>
              <w:t>priemonės „Pagrindinės paslaugos ir kaimų atnaujinimas kaimo vietovėse“ veiklos srities „Parama investicijoms į visų rūšių mažos apimties infrastruktūrą“</w:t>
            </w:r>
            <w:r w:rsidR="00AC2A35">
              <w:rPr>
                <w:sz w:val="22"/>
                <w:szCs w:val="22"/>
              </w:rPr>
              <w:t xml:space="preserve"> </w:t>
            </w:r>
            <w:r w:rsidRPr="00C34918">
              <w:rPr>
                <w:b/>
                <w:sz w:val="22"/>
                <w:szCs w:val="22"/>
              </w:rPr>
              <w:t xml:space="preserve">patvirtintą VPS vykdytojos </w:t>
            </w:r>
            <w:r w:rsidR="00661542" w:rsidRPr="001C2E91">
              <w:rPr>
                <w:sz w:val="22"/>
                <w:szCs w:val="22"/>
              </w:rPr>
              <w:t>2023</w:t>
            </w:r>
            <w:r w:rsidR="00661542">
              <w:rPr>
                <w:sz w:val="22"/>
                <w:szCs w:val="22"/>
              </w:rPr>
              <w:t xml:space="preserve"> m. </w:t>
            </w:r>
            <w:r w:rsidR="00661542" w:rsidRPr="001C2E91">
              <w:rPr>
                <w:sz w:val="22"/>
                <w:szCs w:val="22"/>
              </w:rPr>
              <w:t xml:space="preserve">rugsėjo 29 </w:t>
            </w:r>
            <w:proofErr w:type="spellStart"/>
            <w:r w:rsidR="00661542" w:rsidRPr="001C2E91">
              <w:rPr>
                <w:sz w:val="22"/>
                <w:szCs w:val="22"/>
              </w:rPr>
              <w:t>d.valdybos</w:t>
            </w:r>
            <w:proofErr w:type="spellEnd"/>
            <w:r w:rsidR="00661542" w:rsidRPr="001C2E91">
              <w:rPr>
                <w:sz w:val="22"/>
                <w:szCs w:val="22"/>
              </w:rPr>
              <w:t xml:space="preserve"> narių susirinkimo sprendimu (protokolo Nr.68).</w:t>
            </w:r>
          </w:p>
          <w:p w:rsidR="00972B97" w:rsidRPr="00661542" w:rsidRDefault="00972B97" w:rsidP="00972B97">
            <w:pPr>
              <w:tabs>
                <w:tab w:val="left" w:pos="567"/>
              </w:tabs>
              <w:ind w:left="57" w:right="57"/>
              <w:jc w:val="both"/>
              <w:rPr>
                <w:b/>
                <w:sz w:val="22"/>
                <w:szCs w:val="22"/>
              </w:rPr>
            </w:pPr>
            <w:r w:rsidRPr="00661542">
              <w:rPr>
                <w:b/>
                <w:sz w:val="22"/>
                <w:szCs w:val="22"/>
              </w:rPr>
              <w:t>Paramos lyginamoji dalis, proc.:</w:t>
            </w:r>
          </w:p>
          <w:p w:rsidR="00972B97" w:rsidRPr="00C34918" w:rsidRDefault="00972B97" w:rsidP="00972B97">
            <w:pPr>
              <w:tabs>
                <w:tab w:val="left" w:pos="567"/>
              </w:tabs>
              <w:ind w:left="57" w:right="57"/>
              <w:jc w:val="both"/>
              <w:rPr>
                <w:b/>
                <w:sz w:val="22"/>
                <w:szCs w:val="22"/>
              </w:rPr>
            </w:pPr>
            <w:r w:rsidRPr="00C34918">
              <w:rPr>
                <w:b/>
                <w:sz w:val="22"/>
                <w:szCs w:val="22"/>
              </w:rPr>
              <w:t xml:space="preserve">80 proc. </w:t>
            </w:r>
            <w:r w:rsidRPr="00C34918">
              <w:rPr>
                <w:sz w:val="22"/>
                <w:szCs w:val="22"/>
              </w:rPr>
              <w:t>visų tinkamų finansuoti vietos projektų išlaidų</w:t>
            </w:r>
            <w:r>
              <w:rPr>
                <w:sz w:val="22"/>
                <w:szCs w:val="22"/>
              </w:rPr>
              <w:t xml:space="preserve"> </w:t>
            </w:r>
            <w:r w:rsidRPr="001356AC">
              <w:rPr>
                <w:i/>
                <w:iCs/>
                <w:sz w:val="22"/>
                <w:szCs w:val="22"/>
              </w:rPr>
              <w:t xml:space="preserve">(taikoma, </w:t>
            </w:r>
            <w:r w:rsidRPr="00C34918">
              <w:rPr>
                <w:i/>
                <w:iCs/>
                <w:sz w:val="22"/>
                <w:szCs w:val="22"/>
              </w:rPr>
              <w:t>jei vietos projekte numatytos investicijos į įrangą ir kitą materialųjį turtą</w:t>
            </w:r>
            <w:r w:rsidRPr="001356AC">
              <w:rPr>
                <w:i/>
                <w:iCs/>
                <w:sz w:val="22"/>
                <w:szCs w:val="22"/>
              </w:rPr>
              <w:t>)</w:t>
            </w:r>
            <w:r w:rsidRPr="00C34918">
              <w:rPr>
                <w:i/>
                <w:iCs/>
                <w:sz w:val="22"/>
                <w:szCs w:val="22"/>
              </w:rPr>
              <w:t>.</w:t>
            </w:r>
          </w:p>
          <w:p w:rsidR="00972B97" w:rsidRPr="00C34918" w:rsidRDefault="00972B97" w:rsidP="00972B97">
            <w:pPr>
              <w:tabs>
                <w:tab w:val="left" w:pos="567"/>
              </w:tabs>
              <w:ind w:left="57" w:right="57"/>
              <w:rPr>
                <w:b/>
                <w:sz w:val="22"/>
                <w:szCs w:val="22"/>
                <w:lang w:eastAsia="lt-LT"/>
              </w:rPr>
            </w:pPr>
            <w:r w:rsidRPr="00C34918">
              <w:rPr>
                <w:b/>
                <w:sz w:val="22"/>
                <w:szCs w:val="22"/>
              </w:rPr>
              <w:t>Planuojamų išlaidų susiejimas su ES kaimo plėtros politikos sritimis – 6B.</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BE4D5"/>
            <w:hideMark/>
          </w:tcPr>
          <w:p w:rsidR="00972B97" w:rsidRPr="00C34918" w:rsidRDefault="00972B97" w:rsidP="001C2E91">
            <w:pPr>
              <w:tabs>
                <w:tab w:val="left" w:pos="567"/>
              </w:tabs>
              <w:ind w:left="57" w:right="57"/>
              <w:jc w:val="center"/>
              <w:rPr>
                <w:b/>
                <w:sz w:val="22"/>
                <w:szCs w:val="22"/>
                <w:lang w:eastAsia="lt-LT"/>
              </w:rPr>
            </w:pPr>
            <w:bookmarkStart w:id="0" w:name="_Hlk120609223"/>
            <w:r w:rsidRPr="00C34918">
              <w:rPr>
                <w:b/>
                <w:sz w:val="22"/>
                <w:szCs w:val="22"/>
                <w:lang w:eastAsia="lt-LT"/>
              </w:rPr>
              <w:t>5.1.1.</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972B97" w:rsidRPr="00C34918" w:rsidRDefault="00972B97" w:rsidP="001C2E91">
            <w:pPr>
              <w:tabs>
                <w:tab w:val="left" w:pos="567"/>
              </w:tabs>
              <w:ind w:left="57" w:right="57"/>
              <w:rPr>
                <w:b/>
                <w:sz w:val="22"/>
                <w:szCs w:val="22"/>
                <w:lang w:eastAsia="lt-LT"/>
              </w:rPr>
            </w:pPr>
            <w:r w:rsidRPr="00C34918">
              <w:rPr>
                <w:b/>
                <w:sz w:val="22"/>
                <w:szCs w:val="22"/>
                <w:lang w:eastAsia="lt-LT"/>
              </w:rPr>
              <w:t>Naujų prekių įsigijimo:</w:t>
            </w:r>
          </w:p>
        </w:tc>
      </w:tr>
      <w:bookmarkEnd w:id="0"/>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5.1.1.1.</w:t>
            </w:r>
          </w:p>
        </w:tc>
        <w:tc>
          <w:tcPr>
            <w:tcW w:w="1563" w:type="dxa"/>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&lt;...&gt;</w:t>
            </w:r>
          </w:p>
        </w:tc>
        <w:tc>
          <w:tcPr>
            <w:tcW w:w="1563" w:type="dxa"/>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CEEE4"/>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5.1.2.</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972B97" w:rsidRPr="00C34918" w:rsidRDefault="00972B97" w:rsidP="001C2E91">
            <w:pPr>
              <w:tabs>
                <w:tab w:val="left" w:pos="567"/>
              </w:tabs>
              <w:ind w:left="57" w:right="57"/>
              <w:rPr>
                <w:i/>
                <w:sz w:val="22"/>
                <w:szCs w:val="22"/>
                <w:lang w:eastAsia="lt-LT"/>
              </w:rPr>
            </w:pPr>
            <w:r w:rsidRPr="00C34918">
              <w:rPr>
                <w:b/>
                <w:sz w:val="22"/>
                <w:szCs w:val="22"/>
                <w:lang w:eastAsia="lt-LT"/>
              </w:rPr>
              <w:t>Darbų ir paslaugų įsigijimo:</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5.1.2.1.</w:t>
            </w:r>
          </w:p>
        </w:tc>
        <w:tc>
          <w:tcPr>
            <w:tcW w:w="1563" w:type="dxa"/>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&lt;...&gt;</w:t>
            </w:r>
          </w:p>
        </w:tc>
        <w:tc>
          <w:tcPr>
            <w:tcW w:w="1563" w:type="dxa"/>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BE4D5"/>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3</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972B97" w:rsidRPr="00C34918" w:rsidRDefault="00972B97" w:rsidP="001C2E91">
            <w:pPr>
              <w:tabs>
                <w:tab w:val="left" w:pos="567"/>
              </w:tabs>
              <w:ind w:left="57" w:right="57"/>
              <w:rPr>
                <w:b/>
                <w:sz w:val="22"/>
                <w:szCs w:val="22"/>
                <w:lang w:eastAsia="lt-LT"/>
              </w:rPr>
            </w:pPr>
            <w:r>
              <w:rPr>
                <w:b/>
                <w:sz w:val="22"/>
                <w:szCs w:val="22"/>
                <w:lang w:eastAsia="lt-LT"/>
              </w:rPr>
              <w:t>Bendrosios išlaidos</w:t>
            </w:r>
            <w:r w:rsidRPr="00C34918">
              <w:rPr>
                <w:b/>
                <w:sz w:val="22"/>
                <w:szCs w:val="22"/>
                <w:lang w:eastAsia="lt-LT"/>
              </w:rPr>
              <w:t>:</w:t>
            </w:r>
          </w:p>
        </w:tc>
      </w:tr>
      <w:tr w:rsidR="00972B97" w:rsidRPr="00AC615A" w:rsidTr="001C2E91">
        <w:trPr>
          <w:gridAfter w:val="1"/>
          <w:wAfter w:w="1270" w:type="dxa"/>
        </w:trPr>
        <w:tc>
          <w:tcPr>
            <w:tcW w:w="986" w:type="dxa"/>
            <w:tcBorders>
              <w:top w:val="single" w:sz="4" w:space="0" w:color="auto"/>
              <w:left w:val="single" w:sz="4" w:space="0" w:color="auto"/>
              <w:bottom w:val="single" w:sz="4" w:space="0" w:color="auto"/>
              <w:right w:val="single" w:sz="4" w:space="0" w:color="auto"/>
            </w:tcBorders>
            <w:hideMark/>
          </w:tcPr>
          <w:p w:rsidR="00972B97" w:rsidRPr="00AC615A" w:rsidRDefault="00972B97" w:rsidP="001C2E91">
            <w:pPr>
              <w:tabs>
                <w:tab w:val="left" w:pos="567"/>
              </w:tabs>
              <w:spacing w:line="256" w:lineRule="auto"/>
              <w:jc w:val="center"/>
              <w:rPr>
                <w:sz w:val="22"/>
                <w:szCs w:val="22"/>
              </w:rPr>
            </w:pPr>
            <w:r w:rsidRPr="00AC615A">
              <w:rPr>
                <w:sz w:val="22"/>
                <w:szCs w:val="22"/>
              </w:rPr>
              <w:t>5.1.3.1.</w:t>
            </w:r>
          </w:p>
        </w:tc>
        <w:tc>
          <w:tcPr>
            <w:tcW w:w="1970"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rPr>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r>
      <w:tr w:rsidR="00972B97" w:rsidRPr="00AC615A" w:rsidTr="001C2E91">
        <w:trPr>
          <w:gridAfter w:val="1"/>
          <w:wAfter w:w="1270" w:type="dxa"/>
        </w:trPr>
        <w:tc>
          <w:tcPr>
            <w:tcW w:w="986" w:type="dxa"/>
            <w:tcBorders>
              <w:top w:val="single" w:sz="4" w:space="0" w:color="auto"/>
              <w:left w:val="single" w:sz="4" w:space="0" w:color="auto"/>
              <w:bottom w:val="single" w:sz="4" w:space="0" w:color="auto"/>
              <w:right w:val="single" w:sz="4" w:space="0" w:color="auto"/>
            </w:tcBorders>
            <w:hideMark/>
          </w:tcPr>
          <w:p w:rsidR="00972B97" w:rsidRPr="00AC615A" w:rsidRDefault="00972B97" w:rsidP="001C2E91">
            <w:pPr>
              <w:tabs>
                <w:tab w:val="left" w:pos="567"/>
              </w:tabs>
              <w:spacing w:line="256" w:lineRule="auto"/>
              <w:jc w:val="center"/>
              <w:rPr>
                <w:sz w:val="22"/>
                <w:szCs w:val="22"/>
              </w:rPr>
            </w:pPr>
            <w:r w:rsidRPr="00AC615A">
              <w:rPr>
                <w:sz w:val="22"/>
                <w:szCs w:val="22"/>
              </w:rPr>
              <w:t>&lt;...&gt;</w:t>
            </w:r>
          </w:p>
        </w:tc>
        <w:tc>
          <w:tcPr>
            <w:tcW w:w="1970"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rPr>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rsidR="00972B97" w:rsidRPr="00AC615A" w:rsidRDefault="00972B97" w:rsidP="001C2E91">
            <w:pPr>
              <w:tabs>
                <w:tab w:val="left" w:pos="567"/>
              </w:tabs>
              <w:spacing w:line="256" w:lineRule="auto"/>
              <w:ind w:left="57" w:right="57"/>
              <w:jc w:val="center"/>
              <w:rPr>
                <w:sz w:val="22"/>
                <w:szCs w:val="22"/>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BE4D5"/>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4</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972B97" w:rsidRPr="00C34918" w:rsidRDefault="00972B97" w:rsidP="001C2E91">
            <w:pPr>
              <w:tabs>
                <w:tab w:val="left" w:pos="567"/>
              </w:tabs>
              <w:ind w:left="57" w:right="57"/>
              <w:rPr>
                <w:b/>
                <w:sz w:val="22"/>
                <w:szCs w:val="22"/>
                <w:lang w:eastAsia="lt-LT"/>
              </w:rPr>
            </w:pPr>
            <w:r>
              <w:rPr>
                <w:b/>
                <w:sz w:val="22"/>
                <w:szCs w:val="22"/>
                <w:lang w:eastAsia="lt-LT"/>
              </w:rPr>
              <w:t>Viešinimo išlaidos</w:t>
            </w:r>
            <w:r w:rsidRPr="00C34918">
              <w:rPr>
                <w:b/>
                <w:sz w:val="22"/>
                <w:szCs w:val="22"/>
                <w:lang w:eastAsia="lt-LT"/>
              </w:rPr>
              <w:t>:</w:t>
            </w:r>
          </w:p>
        </w:tc>
      </w:tr>
      <w:tr w:rsidR="00972B97" w:rsidRPr="00AC615A" w:rsidTr="001C2E91">
        <w:trPr>
          <w:gridAfter w:val="2"/>
          <w:wAfter w:w="1280" w:type="dxa"/>
        </w:trPr>
        <w:tc>
          <w:tcPr>
            <w:tcW w:w="986" w:type="dxa"/>
            <w:tcBorders>
              <w:top w:val="single" w:sz="4" w:space="0" w:color="auto"/>
              <w:left w:val="single" w:sz="4" w:space="0" w:color="auto"/>
              <w:bottom w:val="single" w:sz="4" w:space="0" w:color="auto"/>
              <w:right w:val="single" w:sz="4" w:space="0" w:color="auto"/>
            </w:tcBorders>
            <w:hideMark/>
          </w:tcPr>
          <w:p w:rsidR="00972B97" w:rsidRPr="00AC615A" w:rsidRDefault="00972B97" w:rsidP="001C2E91">
            <w:pPr>
              <w:tabs>
                <w:tab w:val="left" w:pos="567"/>
              </w:tabs>
              <w:rPr>
                <w:sz w:val="22"/>
                <w:szCs w:val="22"/>
                <w:lang w:val="en-US"/>
              </w:rPr>
            </w:pPr>
            <w:r w:rsidRPr="00AC615A">
              <w:rPr>
                <w:sz w:val="22"/>
                <w:szCs w:val="22"/>
                <w:lang w:val="en-US"/>
              </w:rPr>
              <w:t>5.1.</w:t>
            </w:r>
            <w:r>
              <w:rPr>
                <w:sz w:val="22"/>
                <w:szCs w:val="22"/>
                <w:lang w:val="en-US"/>
              </w:rPr>
              <w:t>4</w:t>
            </w:r>
            <w:r w:rsidRPr="00AC615A">
              <w:rPr>
                <w:sz w:val="22"/>
                <w:szCs w:val="22"/>
                <w:lang w:val="en-US"/>
              </w:rPr>
              <w:t>. &lt;...&gt;</w:t>
            </w:r>
          </w:p>
        </w:tc>
        <w:tc>
          <w:tcPr>
            <w:tcW w:w="12330" w:type="dxa"/>
            <w:gridSpan w:val="14"/>
            <w:tcBorders>
              <w:top w:val="single" w:sz="4" w:space="0" w:color="auto"/>
              <w:left w:val="single" w:sz="4" w:space="0" w:color="auto"/>
              <w:bottom w:val="single" w:sz="4" w:space="0" w:color="auto"/>
              <w:right w:val="single" w:sz="4" w:space="0" w:color="auto"/>
            </w:tcBorders>
            <w:hideMark/>
          </w:tcPr>
          <w:p w:rsidR="00972B97" w:rsidRPr="00AC615A" w:rsidRDefault="00972B97" w:rsidP="001C2E91">
            <w:pPr>
              <w:tabs>
                <w:tab w:val="left" w:pos="567"/>
              </w:tabs>
              <w:ind w:left="57" w:right="57"/>
              <w:jc w:val="both"/>
              <w:rPr>
                <w:sz w:val="22"/>
                <w:szCs w:val="22"/>
              </w:rPr>
            </w:pPr>
            <w:r w:rsidRPr="00AC615A">
              <w:rPr>
                <w:sz w:val="22"/>
                <w:szCs w:val="22"/>
              </w:rPr>
              <w:t>Viešinimo išlaidos</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BE4D5"/>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5</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972B97" w:rsidRPr="00C34918" w:rsidRDefault="00972B97" w:rsidP="001C2E91">
            <w:pPr>
              <w:tabs>
                <w:tab w:val="left" w:pos="567"/>
              </w:tabs>
              <w:ind w:left="57" w:right="57"/>
              <w:jc w:val="both"/>
              <w:rPr>
                <w:b/>
                <w:sz w:val="22"/>
                <w:szCs w:val="22"/>
                <w:lang w:eastAsia="lt-LT"/>
              </w:rPr>
            </w:pPr>
            <w:r w:rsidRPr="00C34918">
              <w:rPr>
                <w:b/>
                <w:sz w:val="22"/>
                <w:szCs w:val="22"/>
                <w:lang w:eastAsia="lt-LT"/>
              </w:rPr>
              <w:t>Įnašas natūra</w:t>
            </w:r>
            <w:r>
              <w:rPr>
                <w:b/>
                <w:sz w:val="22"/>
                <w:szCs w:val="22"/>
                <w:lang w:eastAsia="lt-LT"/>
              </w:rPr>
              <w:t xml:space="preserve"> – nekilnojamasis turtas </w:t>
            </w:r>
            <w:r>
              <w:rPr>
                <w:bCs/>
                <w:i/>
                <w:iCs/>
                <w:sz w:val="22"/>
                <w:szCs w:val="22"/>
                <w:lang w:eastAsia="lt-LT"/>
              </w:rPr>
              <w:t>(tinkama, kai pareiškėjas – viešasis juridinis asmuo)</w:t>
            </w:r>
            <w:r w:rsidRPr="00C34918">
              <w:rPr>
                <w:b/>
                <w:sz w:val="22"/>
                <w:szCs w:val="22"/>
                <w:lang w:eastAsia="lt-LT"/>
              </w:rPr>
              <w:t>:</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5.1.</w:t>
            </w:r>
            <w:r>
              <w:rPr>
                <w:sz w:val="22"/>
                <w:szCs w:val="22"/>
                <w:lang w:eastAsia="lt-LT"/>
              </w:rPr>
              <w:t>5</w:t>
            </w:r>
            <w:r w:rsidRPr="00C34918">
              <w:rPr>
                <w:sz w:val="22"/>
                <w:szCs w:val="22"/>
                <w:lang w:eastAsia="lt-LT"/>
              </w:rPr>
              <w:t>.1.</w:t>
            </w:r>
          </w:p>
        </w:tc>
        <w:tc>
          <w:tcPr>
            <w:tcW w:w="13610" w:type="dxa"/>
            <w:gridSpan w:val="16"/>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both"/>
              <w:rPr>
                <w:sz w:val="22"/>
                <w:szCs w:val="22"/>
                <w:lang w:eastAsia="lt-LT"/>
              </w:rPr>
            </w:pPr>
            <w:r>
              <w:rPr>
                <w:sz w:val="22"/>
                <w:szCs w:val="22"/>
                <w:lang w:eastAsia="lt-LT"/>
              </w:rPr>
              <w:t>Nekilnojamasis turtas</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5.1.</w:t>
            </w:r>
            <w:r>
              <w:rPr>
                <w:sz w:val="22"/>
                <w:szCs w:val="22"/>
                <w:lang w:eastAsia="lt-LT"/>
              </w:rPr>
              <w:t>5</w:t>
            </w:r>
            <w:r w:rsidRPr="00C34918">
              <w:rPr>
                <w:sz w:val="22"/>
                <w:szCs w:val="22"/>
                <w:lang w:eastAsia="lt-LT"/>
              </w:rPr>
              <w:t>.1.1.</w:t>
            </w:r>
          </w:p>
        </w:tc>
        <w:tc>
          <w:tcPr>
            <w:tcW w:w="1563" w:type="dxa"/>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jc w:val="both"/>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jc w:val="both"/>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jc w:val="both"/>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jc w:val="both"/>
              <w:rPr>
                <w:b/>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jc w:val="both"/>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B97" w:rsidRPr="00C34918" w:rsidRDefault="00972B97" w:rsidP="001C2E91">
            <w:pPr>
              <w:tabs>
                <w:tab w:val="left" w:pos="567"/>
              </w:tabs>
              <w:ind w:left="57" w:right="57"/>
              <w:jc w:val="center"/>
              <w:rPr>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jc w:val="both"/>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firstLine="720"/>
              <w:jc w:val="both"/>
              <w:rPr>
                <w:sz w:val="22"/>
                <w:szCs w:val="22"/>
                <w:lang w:eastAsia="lt-LT"/>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72B97" w:rsidRPr="00C34918" w:rsidRDefault="00972B97" w:rsidP="001C2E91">
            <w:pPr>
              <w:tabs>
                <w:tab w:val="left" w:pos="567"/>
              </w:tabs>
              <w:ind w:left="57" w:right="57"/>
              <w:jc w:val="center"/>
              <w:rPr>
                <w:sz w:val="22"/>
                <w:szCs w:val="22"/>
                <w:lang w:eastAsia="lt-LT"/>
              </w:rPr>
            </w:pPr>
            <w:r w:rsidRPr="00C34918">
              <w:rPr>
                <w:b/>
                <w:sz w:val="22"/>
                <w:szCs w:val="22"/>
                <w:lang w:eastAsia="lt-LT"/>
              </w:rPr>
              <w:t>5.1.</w:t>
            </w:r>
            <w:r>
              <w:rPr>
                <w:b/>
                <w:sz w:val="22"/>
                <w:szCs w:val="22"/>
                <w:lang w:eastAsia="lt-LT"/>
              </w:rPr>
              <w:t>6</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72B97" w:rsidRPr="00C34918" w:rsidRDefault="00972B97" w:rsidP="001C2E91">
            <w:pPr>
              <w:tabs>
                <w:tab w:val="left" w:pos="567"/>
              </w:tabs>
              <w:ind w:left="57" w:right="57"/>
              <w:jc w:val="both"/>
              <w:rPr>
                <w:b/>
                <w:sz w:val="22"/>
                <w:szCs w:val="22"/>
                <w:lang w:eastAsia="lt-LT"/>
              </w:rPr>
            </w:pPr>
            <w:r w:rsidRPr="00C34918">
              <w:rPr>
                <w:b/>
                <w:sz w:val="22"/>
                <w:szCs w:val="22"/>
                <w:lang w:eastAsia="lt-LT"/>
              </w:rPr>
              <w:t>Netiesioginės išlaidos</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.1.</w:t>
            </w:r>
          </w:p>
        </w:tc>
        <w:tc>
          <w:tcPr>
            <w:tcW w:w="5105" w:type="dxa"/>
            <w:gridSpan w:val="3"/>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ind w:left="57" w:right="57"/>
              <w:rPr>
                <w:sz w:val="22"/>
                <w:szCs w:val="22"/>
                <w:lang w:eastAsia="lt-LT"/>
              </w:rPr>
            </w:pPr>
            <w:r w:rsidRPr="00C34918">
              <w:rPr>
                <w:sz w:val="22"/>
                <w:szCs w:val="22"/>
                <w:lang w:eastAsia="lt-LT"/>
              </w:rPr>
              <w:t>Iš viso tiesioginių išlaidų, Eur</w:t>
            </w: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iCs/>
                <w:sz w:val="22"/>
                <w:szCs w:val="22"/>
                <w:lang w:eastAsia="lt-LT"/>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lastRenderedPageBreak/>
              <w:t>5.1.</w:t>
            </w:r>
            <w:r>
              <w:rPr>
                <w:sz w:val="22"/>
                <w:szCs w:val="22"/>
                <w:lang w:eastAsia="lt-LT"/>
              </w:rPr>
              <w:t>6</w:t>
            </w:r>
            <w:r w:rsidRPr="00C34918">
              <w:rPr>
                <w:sz w:val="22"/>
                <w:szCs w:val="22"/>
                <w:lang w:eastAsia="lt-LT"/>
              </w:rPr>
              <w:t>.2.</w:t>
            </w:r>
          </w:p>
        </w:tc>
        <w:tc>
          <w:tcPr>
            <w:tcW w:w="5105" w:type="dxa"/>
            <w:gridSpan w:val="3"/>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ind w:left="57" w:right="57"/>
              <w:jc w:val="both"/>
              <w:rPr>
                <w:sz w:val="22"/>
                <w:szCs w:val="22"/>
                <w:lang w:eastAsia="lt-LT"/>
              </w:rPr>
            </w:pPr>
            <w:r w:rsidRPr="00C34918">
              <w:rPr>
                <w:sz w:val="22"/>
                <w:szCs w:val="22"/>
                <w:lang w:eastAsia="lt-LT"/>
              </w:rPr>
              <w:t xml:space="preserve">Veiklų rangos išlaidų dalis (nuo visų tiesioginių projekto išlaidų), proc.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72B97" w:rsidRPr="00C34918" w:rsidRDefault="00972B97" w:rsidP="001C2E91">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72B97" w:rsidRPr="00C34918" w:rsidRDefault="00972B97" w:rsidP="001C2E91">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X</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2B97" w:rsidRPr="00C34918" w:rsidRDefault="00972B97" w:rsidP="001C2E91">
            <w:pPr>
              <w:tabs>
                <w:tab w:val="left" w:pos="567"/>
              </w:tabs>
              <w:ind w:left="57" w:right="57"/>
              <w:jc w:val="center"/>
              <w:rPr>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X</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X</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.3.</w:t>
            </w:r>
          </w:p>
        </w:tc>
        <w:tc>
          <w:tcPr>
            <w:tcW w:w="5105" w:type="dxa"/>
            <w:gridSpan w:val="3"/>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ind w:left="57" w:right="57"/>
              <w:rPr>
                <w:sz w:val="22"/>
                <w:szCs w:val="22"/>
                <w:lang w:eastAsia="lt-LT"/>
              </w:rPr>
            </w:pPr>
            <w:r w:rsidRPr="00C34918">
              <w:rPr>
                <w:sz w:val="22"/>
                <w:szCs w:val="22"/>
                <w:lang w:eastAsia="lt-LT"/>
              </w:rPr>
              <w:t xml:space="preserve">Fiksuotoji norma netiesioginėms išlaidoms apmokėti, proc. </w:t>
            </w:r>
          </w:p>
        </w:tc>
        <w:tc>
          <w:tcPr>
            <w:tcW w:w="8505" w:type="dxa"/>
            <w:gridSpan w:val="13"/>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firstLine="969"/>
              <w:jc w:val="center"/>
              <w:rPr>
                <w:sz w:val="22"/>
                <w:szCs w:val="22"/>
                <w:lang w:eastAsia="lt-LT"/>
              </w:rPr>
            </w:pPr>
            <w:r w:rsidRPr="00C34918">
              <w:rPr>
                <w:sz w:val="22"/>
                <w:szCs w:val="22"/>
                <w:lang w:eastAsia="lt-LT"/>
              </w:rPr>
              <w:t>_______ proc.</w:t>
            </w: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.4.</w:t>
            </w:r>
          </w:p>
        </w:tc>
        <w:tc>
          <w:tcPr>
            <w:tcW w:w="5105" w:type="dxa"/>
            <w:gridSpan w:val="3"/>
            <w:tcBorders>
              <w:top w:val="single" w:sz="4" w:space="0" w:color="auto"/>
              <w:left w:val="single" w:sz="4" w:space="0" w:color="auto"/>
              <w:bottom w:val="single" w:sz="4" w:space="0" w:color="auto"/>
              <w:right w:val="single" w:sz="4" w:space="0" w:color="auto"/>
            </w:tcBorders>
            <w:hideMark/>
          </w:tcPr>
          <w:p w:rsidR="00972B97" w:rsidRPr="00C34918" w:rsidRDefault="00972B97" w:rsidP="001C2E91">
            <w:pPr>
              <w:ind w:left="57" w:right="57"/>
              <w:rPr>
                <w:sz w:val="22"/>
                <w:szCs w:val="22"/>
                <w:lang w:eastAsia="lt-LT"/>
              </w:rPr>
            </w:pPr>
            <w:r w:rsidRPr="00C34918">
              <w:rPr>
                <w:sz w:val="22"/>
                <w:szCs w:val="22"/>
                <w:lang w:eastAsia="lt-LT"/>
              </w:rPr>
              <w:t>Netiesioginės išlaidos, Eur</w:t>
            </w:r>
          </w:p>
          <w:p w:rsidR="00972B97" w:rsidRPr="00C34918" w:rsidRDefault="00972B97" w:rsidP="001C2E91">
            <w:pPr>
              <w:ind w:left="57" w:right="57"/>
              <w:jc w:val="both"/>
              <w:rPr>
                <w:i/>
                <w:sz w:val="22"/>
                <w:szCs w:val="22"/>
                <w:lang w:eastAsia="lt-LT"/>
              </w:rPr>
            </w:pPr>
            <w:r w:rsidRPr="00C34918">
              <w:rPr>
                <w:i/>
                <w:sz w:val="22"/>
                <w:szCs w:val="22"/>
                <w:lang w:eastAsia="lt-LT"/>
              </w:rPr>
              <w:t>Skaičiavimo būdas: suma atitinkamame langelyje (5.1.6.1 eilutėje) padauginama iš fiksuotosios normos proc.  (5.1.6.3 eilutės). Nepildomas tik VII stulpelyje (veiklų rangos išlaidos).</w:t>
            </w: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X</w:t>
            </w:r>
          </w:p>
        </w:tc>
        <w:tc>
          <w:tcPr>
            <w:tcW w:w="1843" w:type="dxa"/>
            <w:gridSpan w:val="2"/>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rsidR="00972B97" w:rsidRPr="00C34918" w:rsidRDefault="00972B97" w:rsidP="001C2E91">
            <w:pPr>
              <w:tabs>
                <w:tab w:val="left" w:pos="567"/>
              </w:tabs>
              <w:ind w:left="57" w:right="57"/>
              <w:jc w:val="center"/>
              <w:rPr>
                <w:sz w:val="22"/>
                <w:szCs w:val="22"/>
                <w:lang w:eastAsia="lt-LT"/>
              </w:rPr>
            </w:pPr>
          </w:p>
        </w:tc>
      </w:tr>
      <w:tr w:rsidR="00972B97" w:rsidRPr="00C34918" w:rsidTr="001C2E91">
        <w:tc>
          <w:tcPr>
            <w:tcW w:w="98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72B97" w:rsidRPr="00C34918" w:rsidRDefault="00972B97" w:rsidP="001C2E91">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6</w:t>
            </w:r>
            <w:r w:rsidRPr="00C34918">
              <w:rPr>
                <w:b/>
                <w:sz w:val="22"/>
                <w:szCs w:val="22"/>
                <w:lang w:eastAsia="lt-LT"/>
              </w:rPr>
              <w:t>.</w:t>
            </w:r>
          </w:p>
        </w:tc>
        <w:tc>
          <w:tcPr>
            <w:tcW w:w="510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72B97" w:rsidRPr="00C34918" w:rsidRDefault="00972B97" w:rsidP="001C2E91">
            <w:pPr>
              <w:ind w:left="57" w:right="57"/>
              <w:rPr>
                <w:b/>
                <w:sz w:val="22"/>
                <w:szCs w:val="22"/>
                <w:lang w:eastAsia="lt-LT"/>
              </w:rPr>
            </w:pPr>
            <w:r w:rsidRPr="00C34918">
              <w:rPr>
                <w:b/>
                <w:sz w:val="22"/>
                <w:szCs w:val="22"/>
                <w:lang w:eastAsia="lt-LT"/>
              </w:rPr>
              <w:t>Iš viso tinkamų finansuoti išlaidų, Eur (suma = 5.1.6.1+5.1.6.4)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72B97" w:rsidRPr="00C34918" w:rsidRDefault="00972B97" w:rsidP="001C2E91">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72B97" w:rsidRPr="00C34918" w:rsidRDefault="00972B97" w:rsidP="001C2E91">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72B97" w:rsidRPr="00C34918" w:rsidRDefault="00972B97" w:rsidP="001C2E91">
            <w:pPr>
              <w:tabs>
                <w:tab w:val="left" w:pos="567"/>
              </w:tabs>
              <w:ind w:left="57" w:right="57"/>
              <w:jc w:val="center"/>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72B97" w:rsidRPr="00C34918" w:rsidRDefault="00972B97" w:rsidP="001C2E91">
            <w:pPr>
              <w:tabs>
                <w:tab w:val="left" w:pos="567"/>
              </w:tabs>
              <w:ind w:left="57" w:right="57"/>
              <w:jc w:val="center"/>
              <w:rPr>
                <w:sz w:val="22"/>
                <w:szCs w:val="22"/>
                <w:lang w:eastAsia="lt-LT"/>
              </w:rPr>
            </w:pPr>
            <w:r w:rsidRPr="00C34918">
              <w:rPr>
                <w:sz w:val="22"/>
                <w:szCs w:val="22"/>
                <w:lang w:eastAsia="lt-LT"/>
              </w:rPr>
              <w:t>X</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72B97" w:rsidRPr="00C34918" w:rsidRDefault="00972B97" w:rsidP="001C2E91">
            <w:pPr>
              <w:tabs>
                <w:tab w:val="left" w:pos="567"/>
              </w:tabs>
              <w:ind w:left="57" w:right="57"/>
              <w:jc w:val="center"/>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72B97" w:rsidRPr="00C34918" w:rsidRDefault="00972B97" w:rsidP="001C2E91">
            <w:pPr>
              <w:tabs>
                <w:tab w:val="left" w:pos="567"/>
              </w:tabs>
              <w:ind w:left="57" w:right="57"/>
              <w:jc w:val="center"/>
              <w:rPr>
                <w:sz w:val="22"/>
                <w:szCs w:val="22"/>
                <w:lang w:eastAsia="lt-LT"/>
              </w:rPr>
            </w:pPr>
          </w:p>
        </w:tc>
      </w:tr>
    </w:tbl>
    <w:p w:rsidR="00972B97" w:rsidRDefault="00972B97" w:rsidP="00972B97">
      <w:pPr>
        <w:rPr>
          <w:sz w:val="22"/>
          <w:szCs w:val="22"/>
        </w:rPr>
      </w:pPr>
    </w:p>
    <w:p w:rsidR="00972B97" w:rsidRDefault="00972B97" w:rsidP="00972B97">
      <w:pPr>
        <w:rPr>
          <w:sz w:val="22"/>
          <w:szCs w:val="22"/>
        </w:rPr>
      </w:pPr>
    </w:p>
    <w:p w:rsidR="00972B97" w:rsidRDefault="00972B97" w:rsidP="00972B97">
      <w:pPr>
        <w:rPr>
          <w:sz w:val="22"/>
          <w:szCs w:val="22"/>
        </w:rPr>
      </w:pPr>
    </w:p>
    <w:p w:rsidR="00972B97" w:rsidRPr="003C6179" w:rsidRDefault="00972B97" w:rsidP="00972B97">
      <w:pPr>
        <w:jc w:val="both"/>
        <w:rPr>
          <w:b/>
          <w:i/>
          <w:sz w:val="22"/>
          <w:szCs w:val="22"/>
        </w:rPr>
      </w:pPr>
      <w:r>
        <w:rPr>
          <w:b/>
          <w:i/>
          <w:sz w:val="22"/>
          <w:szCs w:val="22"/>
        </w:rPr>
        <w:t xml:space="preserve">Pastaba: </w:t>
      </w:r>
      <w:r w:rsidRPr="00C47114">
        <w:rPr>
          <w:i/>
          <w:sz w:val="22"/>
          <w:szCs w:val="22"/>
        </w:rPr>
        <w:t>5.1.4, 5.1.5.1 eilutėse nurodytos išlaidos visais atvejais priskiriamos veiklų rangos išlaidoms.</w:t>
      </w:r>
    </w:p>
    <w:p w:rsidR="00972B97" w:rsidRDefault="00972B97" w:rsidP="00972B97">
      <w:pPr>
        <w:jc w:val="both"/>
        <w:rPr>
          <w:b/>
          <w:bCs/>
          <w:iCs/>
          <w:sz w:val="22"/>
          <w:szCs w:val="22"/>
          <w:u w:val="single"/>
        </w:rPr>
      </w:pPr>
    </w:p>
    <w:p w:rsidR="00972B97" w:rsidRPr="003C6179" w:rsidRDefault="00972B97" w:rsidP="00972B97">
      <w:pPr>
        <w:jc w:val="both"/>
        <w:rPr>
          <w:b/>
          <w:bCs/>
          <w:iCs/>
          <w:sz w:val="22"/>
          <w:szCs w:val="22"/>
          <w:lang w:val="en-US"/>
        </w:rPr>
      </w:pPr>
      <w:r w:rsidRPr="003C6179">
        <w:rPr>
          <w:b/>
          <w:bCs/>
          <w:iCs/>
          <w:sz w:val="22"/>
          <w:szCs w:val="22"/>
          <w:u w:val="single"/>
        </w:rPr>
        <w:t>SVARBU</w:t>
      </w:r>
      <w:r w:rsidRPr="003C6179">
        <w:rPr>
          <w:b/>
          <w:bCs/>
          <w:iCs/>
          <w:sz w:val="22"/>
          <w:szCs w:val="22"/>
          <w:u w:val="single"/>
          <w:lang w:val="en-US"/>
        </w:rPr>
        <w:t>!</w:t>
      </w:r>
      <w:r>
        <w:rPr>
          <w:b/>
          <w:bCs/>
          <w:iCs/>
          <w:sz w:val="22"/>
          <w:szCs w:val="22"/>
          <w:lang w:val="en-US"/>
        </w:rPr>
        <w:t xml:space="preserve">  </w:t>
      </w:r>
      <w:r>
        <w:rPr>
          <w:i/>
          <w:sz w:val="22"/>
          <w:szCs w:val="22"/>
        </w:rPr>
        <w:t xml:space="preserve">Jeigu veiklų rangos išlaidų dalis (nuo visų tiesioginių vietos projekto išlaidų) lygi 100 proc., </w:t>
      </w:r>
      <w:r w:rsidRPr="003C6179">
        <w:rPr>
          <w:b/>
          <w:bCs/>
          <w:i/>
          <w:sz w:val="22"/>
          <w:szCs w:val="22"/>
          <w:u w:val="single"/>
        </w:rPr>
        <w:t>nurodykite</w:t>
      </w:r>
      <w:r w:rsidRPr="003C6179">
        <w:rPr>
          <w:b/>
          <w:bCs/>
          <w:i/>
          <w:sz w:val="22"/>
          <w:szCs w:val="22"/>
        </w:rPr>
        <w:t>, ar vietos projekto administravimą</w:t>
      </w:r>
      <w:r>
        <w:rPr>
          <w:i/>
          <w:sz w:val="22"/>
          <w:szCs w:val="22"/>
        </w:rPr>
        <w:t xml:space="preserve"> (kuris apmokamas iš netiesioginių išlaidų):</w:t>
      </w:r>
    </w:p>
    <w:p w:rsidR="00972B97" w:rsidRDefault="00972B97" w:rsidP="00972B97">
      <w:pPr>
        <w:jc w:val="both"/>
        <w:rPr>
          <w:i/>
          <w:sz w:val="22"/>
          <w:szCs w:val="22"/>
        </w:rPr>
      </w:pPr>
      <w:r>
        <w:rPr>
          <w:i/>
          <w:sz w:val="22"/>
          <w:szCs w:val="22"/>
        </w:rPr>
        <w:t xml:space="preserve">- </w:t>
      </w:r>
      <w:r w:rsidRPr="003C6179">
        <w:rPr>
          <w:b/>
          <w:bCs/>
          <w:i/>
          <w:sz w:val="22"/>
          <w:szCs w:val="22"/>
        </w:rPr>
        <w:t>iš dalies ar visa apimtimi atliks pareiškėjas ar vietos projekto partneris</w:t>
      </w:r>
      <w:r>
        <w:rPr>
          <w:i/>
          <w:sz w:val="22"/>
          <w:szCs w:val="22"/>
        </w:rPr>
        <w:t xml:space="preserve"> (šiuo atveju vietos projekto netiesioginės išlaidos apmokamos taikant fiksuotąją normą, išlaidų pagrindimo ir išlaidų apmokėjimo įrodymo dokumentai neteikiami);</w:t>
      </w:r>
    </w:p>
    <w:p w:rsidR="00972B97" w:rsidRDefault="00972B97" w:rsidP="00972B97">
      <w:pPr>
        <w:jc w:val="both"/>
        <w:rPr>
          <w:i/>
          <w:sz w:val="22"/>
          <w:szCs w:val="22"/>
        </w:rPr>
      </w:pPr>
      <w:r>
        <w:rPr>
          <w:i/>
          <w:sz w:val="22"/>
          <w:szCs w:val="22"/>
        </w:rPr>
        <w:t xml:space="preserve">- </w:t>
      </w:r>
      <w:r w:rsidRPr="003C6179">
        <w:rPr>
          <w:b/>
          <w:bCs/>
          <w:i/>
          <w:sz w:val="22"/>
          <w:szCs w:val="22"/>
        </w:rPr>
        <w:t>visa apimtimi atliks trečioji šalis (paslaugų tiekėjas)</w:t>
      </w:r>
      <w:r>
        <w:rPr>
          <w:i/>
          <w:sz w:val="22"/>
          <w:szCs w:val="22"/>
        </w:rPr>
        <w:t xml:space="preserve"> (šiuo atveju vietos projekto netiesioginės išlaidos grindžiamos išlaidų pagrindimo ir išlaidų apmokėjimo įrodymo dokumentais ir apmokamos pagal faktą, neviršijant 5.6 eilutėje nustatytos netiesioginių vietos projekto išlaidų sumos).</w:t>
      </w: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pPr>
    </w:p>
    <w:p w:rsidR="00972B97" w:rsidRDefault="00972B97">
      <w:pPr>
        <w:rPr>
          <w:sz w:val="22"/>
          <w:szCs w:val="22"/>
        </w:rPr>
        <w:sectPr w:rsidR="00972B97" w:rsidSect="00972B97">
          <w:pgSz w:w="16840" w:h="11907" w:orient="landscape"/>
          <w:pgMar w:top="1418" w:right="425" w:bottom="851" w:left="851" w:header="567" w:footer="567" w:gutter="0"/>
          <w:pgNumType w:start="1"/>
          <w:cols w:space="1296"/>
          <w:titlePg/>
          <w:docGrid w:linePitch="326"/>
        </w:sectPr>
      </w:pPr>
    </w:p>
    <w:p w:rsidR="00972B97" w:rsidRDefault="00972B9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F146F9" w:rsidTr="001517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46F9" w:rsidRDefault="00707BAD">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rPr>
                <w:b/>
                <w:sz w:val="22"/>
                <w:szCs w:val="22"/>
              </w:rPr>
            </w:pPr>
            <w:r>
              <w:rPr>
                <w:b/>
                <w:sz w:val="22"/>
                <w:szCs w:val="22"/>
              </w:rPr>
              <w:t>VIETOS PROJEKTO PASIEKIMŲ RODIKLIAI</w:t>
            </w:r>
          </w:p>
          <w:p w:rsidR="00F146F9" w:rsidRDefault="00707BAD">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146F9" w:rsidTr="00151758">
        <w:tc>
          <w:tcPr>
            <w:tcW w:w="834"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III</w:t>
            </w:r>
          </w:p>
        </w:tc>
      </w:tr>
      <w:tr w:rsidR="00F146F9" w:rsidTr="0015175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b/>
                <w:sz w:val="22"/>
                <w:szCs w:val="22"/>
              </w:rPr>
            </w:pPr>
            <w:r>
              <w:rPr>
                <w:b/>
                <w:sz w:val="22"/>
                <w:szCs w:val="22"/>
              </w:rPr>
              <w:t>Pasiekimo reikšmė</w:t>
            </w:r>
          </w:p>
        </w:tc>
      </w:tr>
      <w:tr w:rsidR="00151758" w:rsidTr="00151758">
        <w:tc>
          <w:tcPr>
            <w:tcW w:w="834" w:type="dxa"/>
            <w:tcBorders>
              <w:top w:val="single" w:sz="4" w:space="0" w:color="auto"/>
              <w:left w:val="single" w:sz="4" w:space="0" w:color="auto"/>
              <w:bottom w:val="single" w:sz="4" w:space="0" w:color="auto"/>
              <w:right w:val="single" w:sz="4" w:space="0" w:color="auto"/>
            </w:tcBorders>
            <w:hideMark/>
          </w:tcPr>
          <w:p w:rsidR="00151758" w:rsidRDefault="00151758" w:rsidP="00151758">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151758" w:rsidRDefault="00B36729" w:rsidP="00151758">
            <w:pPr>
              <w:jc w:val="both"/>
              <w:rPr>
                <w:sz w:val="22"/>
                <w:szCs w:val="22"/>
              </w:rPr>
            </w:pPr>
            <w:r>
              <w:rPr>
                <w:sz w:val="22"/>
                <w:szCs w:val="22"/>
              </w:rPr>
              <w:t>Sukurta</w:t>
            </w:r>
            <w:r w:rsidRPr="00092E8C">
              <w:rPr>
                <w:sz w:val="22"/>
                <w:szCs w:val="22"/>
              </w:rPr>
              <w:t xml:space="preserve"> socialin</w:t>
            </w:r>
            <w:r>
              <w:rPr>
                <w:sz w:val="22"/>
                <w:szCs w:val="22"/>
              </w:rPr>
              <w:t>ė</w:t>
            </w:r>
            <w:r w:rsidRPr="00092E8C">
              <w:rPr>
                <w:sz w:val="22"/>
                <w:szCs w:val="22"/>
              </w:rPr>
              <w:t xml:space="preserve"> inovacij</w:t>
            </w:r>
            <w:r>
              <w:rPr>
                <w:sz w:val="22"/>
                <w:szCs w:val="22"/>
              </w:rPr>
              <w:t xml:space="preserve">a, </w:t>
            </w:r>
            <w:r w:rsidRPr="00092E8C">
              <w:rPr>
                <w:sz w:val="22"/>
                <w:szCs w:val="22"/>
              </w:rPr>
              <w:t>skirtą socialinei atskirčiai kaimo bendruomenėje mažinti</w:t>
            </w:r>
            <w:r>
              <w:rPr>
                <w:sz w:val="22"/>
                <w:szCs w:val="22"/>
              </w:rPr>
              <w:t xml:space="preserve"> (vnt.)</w:t>
            </w:r>
          </w:p>
        </w:tc>
        <w:tc>
          <w:tcPr>
            <w:tcW w:w="3773" w:type="dxa"/>
            <w:gridSpan w:val="2"/>
            <w:tcBorders>
              <w:top w:val="single" w:sz="4" w:space="0" w:color="auto"/>
              <w:left w:val="single" w:sz="4" w:space="0" w:color="auto"/>
              <w:bottom w:val="single" w:sz="4" w:space="0" w:color="auto"/>
              <w:right w:val="single" w:sz="4" w:space="0" w:color="auto"/>
            </w:tcBorders>
            <w:hideMark/>
          </w:tcPr>
          <w:p w:rsidR="00151758" w:rsidRDefault="00151758" w:rsidP="005B76B8">
            <w:pPr>
              <w:jc w:val="center"/>
              <w:rPr>
                <w:sz w:val="22"/>
                <w:szCs w:val="22"/>
              </w:rPr>
            </w:pPr>
            <w:r>
              <w:rPr>
                <w:sz w:val="22"/>
                <w:szCs w:val="22"/>
              </w:rPr>
              <w:t>&lt;...&gt;</w:t>
            </w:r>
          </w:p>
        </w:tc>
      </w:tr>
      <w:tr w:rsidR="00151758" w:rsidTr="00151758">
        <w:tc>
          <w:tcPr>
            <w:tcW w:w="834" w:type="dxa"/>
            <w:tcBorders>
              <w:top w:val="single" w:sz="4" w:space="0" w:color="auto"/>
              <w:left w:val="single" w:sz="4" w:space="0" w:color="auto"/>
              <w:bottom w:val="single" w:sz="4" w:space="0" w:color="auto"/>
              <w:right w:val="single" w:sz="4" w:space="0" w:color="auto"/>
            </w:tcBorders>
            <w:hideMark/>
          </w:tcPr>
          <w:p w:rsidR="00151758" w:rsidRDefault="00151758" w:rsidP="00151758">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151758" w:rsidRDefault="00B36729" w:rsidP="00151758">
            <w:pPr>
              <w:jc w:val="both"/>
              <w:rPr>
                <w:i/>
                <w:sz w:val="22"/>
                <w:szCs w:val="22"/>
              </w:rPr>
            </w:pPr>
            <w:r>
              <w:rPr>
                <w:sz w:val="22"/>
                <w:szCs w:val="22"/>
              </w:rPr>
              <w:t xml:space="preserve">VVG teritorijos gyventojų, gaunančių naudą dėl pagerintos </w:t>
            </w:r>
            <w:proofErr w:type="spellStart"/>
            <w:r>
              <w:rPr>
                <w:sz w:val="22"/>
                <w:szCs w:val="22"/>
              </w:rPr>
              <w:t>infrastrktūros</w:t>
            </w:r>
            <w:proofErr w:type="spellEnd"/>
            <w:r w:rsidR="00151758" w:rsidRPr="003C6179">
              <w:rPr>
                <w:sz w:val="22"/>
                <w:szCs w:val="22"/>
              </w:rPr>
              <w:t xml:space="preserve"> (vnt.)</w:t>
            </w:r>
          </w:p>
        </w:tc>
        <w:tc>
          <w:tcPr>
            <w:tcW w:w="3773" w:type="dxa"/>
            <w:gridSpan w:val="2"/>
            <w:tcBorders>
              <w:top w:val="single" w:sz="4" w:space="0" w:color="auto"/>
              <w:left w:val="single" w:sz="4" w:space="0" w:color="auto"/>
              <w:bottom w:val="single" w:sz="4" w:space="0" w:color="auto"/>
              <w:right w:val="single" w:sz="4" w:space="0" w:color="auto"/>
            </w:tcBorders>
            <w:hideMark/>
          </w:tcPr>
          <w:p w:rsidR="00151758" w:rsidRDefault="00151758" w:rsidP="005B76B8">
            <w:pPr>
              <w:jc w:val="center"/>
              <w:rPr>
                <w:sz w:val="22"/>
                <w:szCs w:val="22"/>
              </w:rPr>
            </w:pPr>
            <w:r>
              <w:rPr>
                <w:sz w:val="22"/>
                <w:szCs w:val="22"/>
              </w:rPr>
              <w:t>&lt;...&gt;</w:t>
            </w:r>
          </w:p>
        </w:tc>
      </w:tr>
      <w:tr w:rsidR="00151758" w:rsidTr="00151758">
        <w:tc>
          <w:tcPr>
            <w:tcW w:w="834" w:type="dxa"/>
            <w:tcBorders>
              <w:top w:val="single" w:sz="4" w:space="0" w:color="auto"/>
              <w:left w:val="single" w:sz="4" w:space="0" w:color="auto"/>
              <w:bottom w:val="single" w:sz="4" w:space="0" w:color="auto"/>
              <w:right w:val="single" w:sz="4" w:space="0" w:color="auto"/>
            </w:tcBorders>
            <w:hideMark/>
          </w:tcPr>
          <w:p w:rsidR="00151758" w:rsidRDefault="00151758" w:rsidP="00151758">
            <w:pPr>
              <w:rPr>
                <w:sz w:val="22"/>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rsidR="00151758" w:rsidRDefault="00151758" w:rsidP="00151758">
            <w:pPr>
              <w:jc w:val="both"/>
              <w:rPr>
                <w:sz w:val="22"/>
                <w:szCs w:val="22"/>
              </w:rPr>
            </w:pPr>
            <w:r>
              <w:rPr>
                <w:sz w:val="22"/>
                <w:szCs w:val="22"/>
              </w:rPr>
              <w:t xml:space="preserve">Bendras </w:t>
            </w:r>
            <w:proofErr w:type="spellStart"/>
            <w:r w:rsidR="00B36729">
              <w:rPr>
                <w:sz w:val="22"/>
                <w:szCs w:val="22"/>
              </w:rPr>
              <w:t>sociakultūrinių</w:t>
            </w:r>
            <w:proofErr w:type="spellEnd"/>
            <w:r w:rsidR="00B36729">
              <w:rPr>
                <w:sz w:val="22"/>
                <w:szCs w:val="22"/>
              </w:rPr>
              <w:t xml:space="preserve"> veiklų</w:t>
            </w:r>
            <w:r>
              <w:rPr>
                <w:sz w:val="22"/>
                <w:szCs w:val="22"/>
              </w:rPr>
              <w:t xml:space="preserve"> / užsiėmimų skaičius (vnt.) ir planuojamas dalyvių skaičius (vnt.)</w:t>
            </w:r>
          </w:p>
        </w:tc>
        <w:tc>
          <w:tcPr>
            <w:tcW w:w="3773" w:type="dxa"/>
            <w:gridSpan w:val="2"/>
            <w:tcBorders>
              <w:top w:val="single" w:sz="4" w:space="0" w:color="auto"/>
              <w:left w:val="single" w:sz="4" w:space="0" w:color="auto"/>
              <w:bottom w:val="single" w:sz="4" w:space="0" w:color="auto"/>
              <w:right w:val="single" w:sz="4" w:space="0" w:color="auto"/>
            </w:tcBorders>
            <w:vAlign w:val="center"/>
            <w:hideMark/>
          </w:tcPr>
          <w:p w:rsidR="00151758" w:rsidRDefault="00151758" w:rsidP="005B76B8">
            <w:pPr>
              <w:jc w:val="center"/>
              <w:rPr>
                <w:sz w:val="22"/>
                <w:szCs w:val="22"/>
              </w:rPr>
            </w:pPr>
            <w:r>
              <w:rPr>
                <w:sz w:val="22"/>
                <w:szCs w:val="22"/>
              </w:rPr>
              <w:t xml:space="preserve">&lt;...&gt; </w:t>
            </w:r>
          </w:p>
        </w:tc>
      </w:tr>
      <w:tr w:rsidR="00507F89" w:rsidTr="00151758">
        <w:tc>
          <w:tcPr>
            <w:tcW w:w="834" w:type="dxa"/>
            <w:tcBorders>
              <w:top w:val="single" w:sz="4" w:space="0" w:color="auto"/>
              <w:left w:val="single" w:sz="4" w:space="0" w:color="auto"/>
              <w:bottom w:val="single" w:sz="4" w:space="0" w:color="auto"/>
              <w:right w:val="single" w:sz="4" w:space="0" w:color="auto"/>
            </w:tcBorders>
          </w:tcPr>
          <w:p w:rsidR="00507F89" w:rsidRPr="00F25942" w:rsidRDefault="00507F89" w:rsidP="00507F89">
            <w:pPr>
              <w:rPr>
                <w:sz w:val="22"/>
                <w:szCs w:val="22"/>
              </w:rPr>
            </w:pPr>
            <w:r w:rsidRPr="00F25942">
              <w:rPr>
                <w:sz w:val="22"/>
                <w:szCs w:val="22"/>
              </w:rPr>
              <w:t>6</w:t>
            </w:r>
            <w:r w:rsidRPr="00F25942">
              <w:rPr>
                <w:b/>
                <w:sz w:val="22"/>
                <w:szCs w:val="22"/>
              </w:rPr>
              <w:t>.</w:t>
            </w:r>
            <w:r w:rsidRPr="00F25942">
              <w:rPr>
                <w:bCs/>
                <w:sz w:val="22"/>
                <w:szCs w:val="22"/>
              </w:rPr>
              <w:t>5</w:t>
            </w:r>
            <w:r w:rsidRPr="00F25942">
              <w:rPr>
                <w:b/>
                <w:sz w:val="22"/>
                <w:szCs w:val="22"/>
              </w:rPr>
              <w:t>.</w:t>
            </w:r>
          </w:p>
        </w:tc>
        <w:tc>
          <w:tcPr>
            <w:tcW w:w="5029" w:type="dxa"/>
            <w:tcBorders>
              <w:top w:val="single" w:sz="4" w:space="0" w:color="auto"/>
              <w:left w:val="single" w:sz="4" w:space="0" w:color="auto"/>
              <w:bottom w:val="single" w:sz="4" w:space="0" w:color="auto"/>
              <w:right w:val="single" w:sz="4" w:space="0" w:color="auto"/>
            </w:tcBorders>
          </w:tcPr>
          <w:p w:rsidR="00507F89" w:rsidRPr="00661542" w:rsidRDefault="00507F89" w:rsidP="00507F89">
            <w:pPr>
              <w:jc w:val="both"/>
              <w:rPr>
                <w:sz w:val="22"/>
                <w:szCs w:val="22"/>
              </w:rPr>
            </w:pPr>
            <w:r w:rsidRPr="00661542">
              <w:rPr>
                <w:sz w:val="22"/>
                <w:szCs w:val="22"/>
              </w:rPr>
              <w:t>Kitų renginių skaičius (kontrolės laikotarpiu)</w:t>
            </w:r>
          </w:p>
          <w:p w:rsidR="00507F89" w:rsidRPr="00661542" w:rsidRDefault="00507F89" w:rsidP="00507F89">
            <w:pPr>
              <w:jc w:val="both"/>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rsidR="00507F89" w:rsidRPr="00661542" w:rsidRDefault="00507F89" w:rsidP="00507F89">
            <w:pPr>
              <w:jc w:val="both"/>
              <w:rPr>
                <w:sz w:val="22"/>
                <w:szCs w:val="22"/>
              </w:rPr>
            </w:pPr>
            <w:r w:rsidRPr="00661542">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tcPr>
          <w:p w:rsidR="00507F89" w:rsidRPr="00661542" w:rsidRDefault="00507F89" w:rsidP="005B76B8">
            <w:pPr>
              <w:jc w:val="center"/>
              <w:rPr>
                <w:sz w:val="22"/>
                <w:szCs w:val="22"/>
              </w:rPr>
            </w:pPr>
            <w:r w:rsidRPr="00661542">
              <w:rPr>
                <w:sz w:val="22"/>
                <w:szCs w:val="22"/>
              </w:rPr>
              <w:t>&lt;...&gt; dalyviai</w:t>
            </w:r>
          </w:p>
        </w:tc>
      </w:tr>
      <w:tr w:rsidR="00661542" w:rsidTr="00151758">
        <w:tc>
          <w:tcPr>
            <w:tcW w:w="834" w:type="dxa"/>
            <w:tcBorders>
              <w:top w:val="single" w:sz="4" w:space="0" w:color="auto"/>
              <w:left w:val="single" w:sz="4" w:space="0" w:color="auto"/>
              <w:bottom w:val="single" w:sz="4" w:space="0" w:color="auto"/>
              <w:right w:val="single" w:sz="4" w:space="0" w:color="auto"/>
            </w:tcBorders>
          </w:tcPr>
          <w:p w:rsidR="00661542" w:rsidRPr="00F25942" w:rsidRDefault="00661542" w:rsidP="00507F89">
            <w:pPr>
              <w:rPr>
                <w:sz w:val="22"/>
                <w:szCs w:val="22"/>
              </w:rPr>
            </w:pPr>
            <w:r>
              <w:rPr>
                <w:sz w:val="22"/>
                <w:szCs w:val="22"/>
              </w:rPr>
              <w:t>&lt;...&gt;</w:t>
            </w:r>
          </w:p>
        </w:tc>
        <w:tc>
          <w:tcPr>
            <w:tcW w:w="5029" w:type="dxa"/>
            <w:tcBorders>
              <w:top w:val="single" w:sz="4" w:space="0" w:color="auto"/>
              <w:left w:val="single" w:sz="4" w:space="0" w:color="auto"/>
              <w:bottom w:val="single" w:sz="4" w:space="0" w:color="auto"/>
              <w:right w:val="single" w:sz="4" w:space="0" w:color="auto"/>
            </w:tcBorders>
          </w:tcPr>
          <w:p w:rsidR="00661542" w:rsidRPr="00661542" w:rsidRDefault="00661542" w:rsidP="00507F89">
            <w:pPr>
              <w:jc w:val="both"/>
              <w:rPr>
                <w:sz w:val="22"/>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tcPr>
          <w:p w:rsidR="00661542" w:rsidRPr="00661542" w:rsidRDefault="00661542" w:rsidP="00507F89">
            <w:pPr>
              <w:jc w:val="both"/>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rsidR="00661542" w:rsidRPr="00661542" w:rsidRDefault="00661542" w:rsidP="005B76B8">
            <w:pPr>
              <w:jc w:val="center"/>
              <w:rPr>
                <w:sz w:val="22"/>
                <w:szCs w:val="22"/>
              </w:rPr>
            </w:pPr>
          </w:p>
        </w:tc>
      </w:tr>
    </w:tbl>
    <w:p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F146F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46F9" w:rsidRDefault="00707BA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both"/>
              <w:rPr>
                <w:b/>
                <w:sz w:val="22"/>
                <w:szCs w:val="22"/>
              </w:rPr>
            </w:pPr>
            <w:r>
              <w:rPr>
                <w:b/>
                <w:sz w:val="22"/>
                <w:szCs w:val="22"/>
              </w:rPr>
              <w:t>VIETOS PROJEKTO ATITIKTIS HORIZONTALIOSIOMS ES POLITIKOS SRITIMS</w:t>
            </w:r>
          </w:p>
        </w:tc>
      </w:tr>
      <w:tr w:rsidR="00F146F9">
        <w:tc>
          <w:tcPr>
            <w:tcW w:w="847"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III</w:t>
            </w:r>
          </w:p>
        </w:tc>
      </w:tr>
      <w:tr w:rsidR="00F146F9">
        <w:tc>
          <w:tcPr>
            <w:tcW w:w="847"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F146F9" w:rsidRDefault="00707BAD">
            <w:pPr>
              <w:jc w:val="center"/>
              <w:rPr>
                <w:b/>
                <w:sz w:val="22"/>
                <w:szCs w:val="22"/>
              </w:rPr>
            </w:pPr>
            <w:r>
              <w:rPr>
                <w:b/>
                <w:sz w:val="22"/>
                <w:szCs w:val="22"/>
              </w:rPr>
              <w:t>Pagrindimas</w:t>
            </w:r>
          </w:p>
        </w:tc>
      </w:tr>
      <w:tr w:rsidR="00F146F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Darniam vystymuisi, įskaitant aplinkosaugą ir klimato kaitos mažinimo veiksmus:</w:t>
            </w:r>
          </w:p>
        </w:tc>
      </w:tr>
      <w:tr w:rsidR="00F146F9">
        <w:tc>
          <w:tcPr>
            <w:tcW w:w="847" w:type="dxa"/>
            <w:tcBorders>
              <w:top w:val="single" w:sz="4" w:space="0" w:color="auto"/>
              <w:left w:val="single" w:sz="4" w:space="0" w:color="auto"/>
              <w:bottom w:val="single" w:sz="4" w:space="0" w:color="auto"/>
              <w:right w:val="single" w:sz="4" w:space="0" w:color="auto"/>
            </w:tcBorders>
          </w:tcPr>
          <w:p w:rsidR="00F146F9" w:rsidRDefault="00F146F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 – turi teigiamos įtakos;</w:t>
            </w:r>
          </w:p>
          <w:p w:rsidR="00F146F9" w:rsidRDefault="00707BAD">
            <w:pPr>
              <w:jc w:val="both"/>
              <w:rPr>
                <w:sz w:val="22"/>
                <w:szCs w:val="22"/>
              </w:rPr>
            </w:pPr>
            <w:r>
              <w:rPr>
                <w:sz w:val="22"/>
                <w:szCs w:val="22"/>
              </w:rPr>
              <w:t>□ – turi neigiamos įtakos;</w:t>
            </w:r>
          </w:p>
          <w:p w:rsidR="00F146F9" w:rsidRDefault="00707BA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r>
      <w:tr w:rsidR="00F146F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Moterų ir vyrų lygioms galimybėms:</w:t>
            </w:r>
          </w:p>
        </w:tc>
      </w:tr>
      <w:tr w:rsidR="00F146F9">
        <w:tc>
          <w:tcPr>
            <w:tcW w:w="847" w:type="dxa"/>
            <w:tcBorders>
              <w:top w:val="single" w:sz="4" w:space="0" w:color="auto"/>
              <w:left w:val="single" w:sz="4" w:space="0" w:color="auto"/>
              <w:bottom w:val="single" w:sz="4" w:space="0" w:color="auto"/>
              <w:right w:val="single" w:sz="4" w:space="0" w:color="auto"/>
            </w:tcBorders>
          </w:tcPr>
          <w:p w:rsidR="00F146F9" w:rsidRDefault="00F146F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 – turi teigiamos įtakos;</w:t>
            </w:r>
          </w:p>
          <w:p w:rsidR="00F146F9" w:rsidRDefault="00707BAD">
            <w:pPr>
              <w:jc w:val="both"/>
              <w:rPr>
                <w:sz w:val="22"/>
                <w:szCs w:val="22"/>
              </w:rPr>
            </w:pPr>
            <w:r>
              <w:rPr>
                <w:sz w:val="22"/>
                <w:szCs w:val="22"/>
              </w:rPr>
              <w:t>□ – turi neigiamos įtakos;</w:t>
            </w:r>
          </w:p>
          <w:p w:rsidR="00F146F9" w:rsidRDefault="00707BA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r>
      <w:tr w:rsidR="00F146F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146F9">
        <w:tc>
          <w:tcPr>
            <w:tcW w:w="847"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 – turi teigiamos įtakos;</w:t>
            </w:r>
          </w:p>
          <w:p w:rsidR="00F146F9" w:rsidRDefault="00707BAD">
            <w:pPr>
              <w:jc w:val="both"/>
              <w:rPr>
                <w:sz w:val="22"/>
                <w:szCs w:val="22"/>
              </w:rPr>
            </w:pPr>
            <w:r>
              <w:rPr>
                <w:sz w:val="22"/>
                <w:szCs w:val="22"/>
              </w:rPr>
              <w:t>□ – turi neigiamos įtakos;</w:t>
            </w:r>
          </w:p>
          <w:p w:rsidR="00F146F9" w:rsidRDefault="00707BA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r>
    </w:tbl>
    <w:p w:rsidR="00F146F9" w:rsidRDefault="00F146F9" w:rsidP="0064459D">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F146F9" w:rsidTr="0064459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146F9" w:rsidRDefault="00707BAD">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both"/>
              <w:rPr>
                <w:b/>
                <w:sz w:val="22"/>
                <w:szCs w:val="22"/>
              </w:rPr>
            </w:pPr>
            <w:r>
              <w:rPr>
                <w:b/>
                <w:sz w:val="22"/>
                <w:szCs w:val="22"/>
              </w:rPr>
              <w:t>VIETOS PROJEKTO VYKDYTOJO ĮSIPAREIGOJIMAI</w:t>
            </w:r>
          </w:p>
        </w:tc>
      </w:tr>
      <w:tr w:rsidR="00F146F9" w:rsidTr="0064459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Bendrieji įsipareigojimai:</w:t>
            </w:r>
          </w:p>
          <w:p w:rsidR="00F146F9" w:rsidRDefault="00707BAD">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64459D" w:rsidTr="0064459D">
        <w:tc>
          <w:tcPr>
            <w:tcW w:w="847" w:type="dxa"/>
            <w:tcBorders>
              <w:top w:val="single" w:sz="4" w:space="0" w:color="auto"/>
              <w:left w:val="single" w:sz="4" w:space="0" w:color="auto"/>
              <w:bottom w:val="single" w:sz="4" w:space="0" w:color="auto"/>
              <w:right w:val="single" w:sz="4" w:space="0" w:color="auto"/>
            </w:tcBorders>
            <w:hideMark/>
          </w:tcPr>
          <w:p w:rsidR="0064459D" w:rsidRPr="003E05B9" w:rsidRDefault="0064459D" w:rsidP="0064459D">
            <w:pPr>
              <w:rPr>
                <w:sz w:val="22"/>
                <w:szCs w:val="22"/>
              </w:rPr>
            </w:pPr>
            <w:r w:rsidRPr="003E05B9">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jc w:val="both"/>
              <w:rPr>
                <w:sz w:val="22"/>
                <w:szCs w:val="22"/>
              </w:rPr>
            </w:pPr>
            <w:r w:rsidRPr="003E05B9">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64459D" w:rsidTr="0064459D">
        <w:tc>
          <w:tcPr>
            <w:tcW w:w="847" w:type="dxa"/>
            <w:tcBorders>
              <w:top w:val="single" w:sz="4" w:space="0" w:color="auto"/>
              <w:left w:val="single" w:sz="4" w:space="0" w:color="auto"/>
              <w:bottom w:val="single" w:sz="4" w:space="0" w:color="auto"/>
              <w:right w:val="single" w:sz="4" w:space="0" w:color="auto"/>
            </w:tcBorders>
            <w:hideMark/>
          </w:tcPr>
          <w:p w:rsidR="0064459D" w:rsidRPr="003E05B9" w:rsidRDefault="0064459D" w:rsidP="0064459D">
            <w:pPr>
              <w:rPr>
                <w:sz w:val="22"/>
                <w:szCs w:val="22"/>
              </w:rPr>
            </w:pPr>
            <w:r w:rsidRPr="003E05B9">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jc w:val="both"/>
              <w:rPr>
                <w:sz w:val="22"/>
                <w:szCs w:val="22"/>
              </w:rPr>
            </w:pPr>
            <w:r w:rsidRPr="003E05B9">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4459D" w:rsidTr="0064459D">
        <w:tc>
          <w:tcPr>
            <w:tcW w:w="847" w:type="dxa"/>
            <w:tcBorders>
              <w:top w:val="single" w:sz="4" w:space="0" w:color="auto"/>
              <w:left w:val="single" w:sz="4" w:space="0" w:color="auto"/>
              <w:bottom w:val="single" w:sz="4" w:space="0" w:color="auto"/>
              <w:right w:val="single" w:sz="4" w:space="0" w:color="auto"/>
            </w:tcBorders>
            <w:hideMark/>
          </w:tcPr>
          <w:p w:rsidR="0064459D" w:rsidRPr="003E05B9" w:rsidRDefault="0064459D" w:rsidP="0064459D">
            <w:pPr>
              <w:rPr>
                <w:sz w:val="22"/>
                <w:szCs w:val="22"/>
              </w:rPr>
            </w:pPr>
            <w:r w:rsidRPr="003E05B9">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jc w:val="both"/>
              <w:rPr>
                <w:sz w:val="22"/>
                <w:szCs w:val="22"/>
              </w:rPr>
            </w:pPr>
            <w:r w:rsidRPr="003E05B9">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w:t>
            </w:r>
          </w:p>
        </w:tc>
      </w:tr>
      <w:tr w:rsidR="0064459D" w:rsidTr="0064459D">
        <w:tc>
          <w:tcPr>
            <w:tcW w:w="847"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rPr>
                <w:sz w:val="22"/>
                <w:szCs w:val="22"/>
              </w:rPr>
            </w:pPr>
            <w:r w:rsidRPr="003E05B9">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jc w:val="both"/>
              <w:rPr>
                <w:sz w:val="22"/>
                <w:szCs w:val="22"/>
              </w:rPr>
            </w:pPr>
            <w:r w:rsidRPr="003E05B9">
              <w:rPr>
                <w:sz w:val="22"/>
                <w:szCs w:val="22"/>
              </w:rPr>
              <w:t>viešinti gautą paramą Taisyklių 155–160 punktų nustatyta tvarka;</w:t>
            </w:r>
          </w:p>
        </w:tc>
      </w:tr>
      <w:tr w:rsidR="0064459D" w:rsidTr="0064459D">
        <w:tc>
          <w:tcPr>
            <w:tcW w:w="847" w:type="dxa"/>
            <w:tcBorders>
              <w:top w:val="single" w:sz="4" w:space="0" w:color="auto"/>
              <w:left w:val="single" w:sz="4" w:space="0" w:color="auto"/>
              <w:bottom w:val="single" w:sz="4" w:space="0" w:color="auto"/>
              <w:right w:val="single" w:sz="4" w:space="0" w:color="auto"/>
            </w:tcBorders>
          </w:tcPr>
          <w:p w:rsidR="0064459D" w:rsidRPr="000532DD" w:rsidRDefault="0064459D" w:rsidP="0064459D">
            <w:pPr>
              <w:rPr>
                <w:sz w:val="22"/>
                <w:szCs w:val="22"/>
              </w:rPr>
            </w:pPr>
            <w:r w:rsidRPr="000532DD">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3E05B9" w:rsidRPr="000532DD" w:rsidRDefault="0064459D" w:rsidP="000532DD">
            <w:pPr>
              <w:jc w:val="both"/>
              <w:rPr>
                <w:sz w:val="22"/>
                <w:szCs w:val="22"/>
              </w:rPr>
            </w:pPr>
            <w:r w:rsidRPr="000532DD">
              <w:rPr>
                <w:sz w:val="22"/>
                <w:szCs w:val="22"/>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w:t>
            </w:r>
            <w:r w:rsidRPr="000532DD">
              <w:rPr>
                <w:sz w:val="22"/>
                <w:szCs w:val="22"/>
              </w:rPr>
              <w:lastRenderedPageBreak/>
              <w:t>ir taikomas turto nusidėvėjimo normas);</w:t>
            </w:r>
          </w:p>
        </w:tc>
      </w:tr>
      <w:tr w:rsidR="0064459D" w:rsidTr="0064459D">
        <w:tc>
          <w:tcPr>
            <w:tcW w:w="847"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rPr>
                <w:sz w:val="22"/>
                <w:szCs w:val="22"/>
              </w:rPr>
            </w:pPr>
            <w:r w:rsidRPr="003E05B9">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rsidR="000532DD" w:rsidRPr="003E05B9" w:rsidRDefault="0064459D" w:rsidP="0064459D">
            <w:pPr>
              <w:jc w:val="both"/>
              <w:rPr>
                <w:sz w:val="22"/>
                <w:szCs w:val="22"/>
              </w:rPr>
            </w:pPr>
            <w:r w:rsidRPr="003E05B9">
              <w:rPr>
                <w:sz w:val="22"/>
                <w:szCs w:val="22"/>
              </w:rPr>
              <w:t>įvykus draudžiamajam įvykiui nedelsiant, bet ne vėliau kaip per 10 darbo dienų, apie tai raštu pranešti VPS vykdytojai. Įvykus įvykiui, kurio metu sunaikinamas vietos projekto lėšomis įsigytas ar sukurtas turtas, vietos projekto įgyvendinimo laikotarpiu atkurti turtą ne mažesne negu atkuriamąja turto verte ir ne blogesnių techninių parametrų;</w:t>
            </w:r>
          </w:p>
        </w:tc>
      </w:tr>
      <w:tr w:rsidR="0064459D" w:rsidTr="0064459D">
        <w:tc>
          <w:tcPr>
            <w:tcW w:w="847"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rPr>
                <w:sz w:val="22"/>
                <w:szCs w:val="22"/>
              </w:rPr>
            </w:pPr>
            <w:r w:rsidRPr="003E05B9">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jc w:val="both"/>
              <w:rPr>
                <w:sz w:val="22"/>
                <w:szCs w:val="22"/>
              </w:rPr>
            </w:pPr>
            <w:r w:rsidRPr="003E05B9">
              <w:rPr>
                <w:sz w:val="22"/>
                <w:szCs w:val="22"/>
              </w:rPr>
              <w:t>su vietos projektu susijusių finansinių operacijų įrašus atskirti nuo kitų vietos projekto vykdytojo vykdomų finansinių operacijų;</w:t>
            </w:r>
          </w:p>
        </w:tc>
      </w:tr>
      <w:tr w:rsidR="0064459D" w:rsidTr="0064459D">
        <w:tc>
          <w:tcPr>
            <w:tcW w:w="847"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rPr>
                <w:sz w:val="22"/>
                <w:szCs w:val="22"/>
              </w:rPr>
            </w:pPr>
            <w:r w:rsidRPr="003E05B9">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jc w:val="both"/>
              <w:rPr>
                <w:sz w:val="22"/>
                <w:szCs w:val="22"/>
              </w:rPr>
            </w:pPr>
            <w:r w:rsidRPr="003E05B9">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59D" w:rsidTr="0064459D">
        <w:tc>
          <w:tcPr>
            <w:tcW w:w="847"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rPr>
                <w:sz w:val="22"/>
                <w:szCs w:val="22"/>
              </w:rPr>
            </w:pPr>
            <w:r w:rsidRPr="003E05B9">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jc w:val="both"/>
              <w:rPr>
                <w:sz w:val="22"/>
                <w:szCs w:val="22"/>
              </w:rPr>
            </w:pPr>
            <w:r w:rsidRPr="003E05B9">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59D" w:rsidTr="0064459D">
        <w:tc>
          <w:tcPr>
            <w:tcW w:w="847"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rPr>
                <w:sz w:val="22"/>
                <w:szCs w:val="22"/>
              </w:rPr>
            </w:pPr>
            <w:r w:rsidRPr="003E05B9">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rsidR="0064459D" w:rsidRPr="003E05B9" w:rsidRDefault="0064459D" w:rsidP="0064459D">
            <w:pPr>
              <w:jc w:val="both"/>
              <w:rPr>
                <w:sz w:val="22"/>
                <w:szCs w:val="22"/>
              </w:rPr>
            </w:pPr>
            <w:r w:rsidRPr="003E05B9">
              <w:rPr>
                <w:sz w:val="22"/>
                <w:szCs w:val="22"/>
              </w:rPr>
              <w:t>teikti VPS vykdytojai ir (arba) Agentūrai visą informaciją ir duomenis, susijusius su vietos projekto įgyvendinimu, reikalingus vietos projekto įgyvendinimo valdymui, stebėsenai ir vertinimui atlikti.</w:t>
            </w:r>
          </w:p>
        </w:tc>
      </w:tr>
    </w:tbl>
    <w:p w:rsidR="00F146F9" w:rsidRDefault="00F146F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F146F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both"/>
              <w:rPr>
                <w:b/>
                <w:sz w:val="22"/>
                <w:szCs w:val="22"/>
              </w:rPr>
            </w:pPr>
            <w:r>
              <w:rPr>
                <w:b/>
                <w:sz w:val="22"/>
                <w:szCs w:val="22"/>
              </w:rPr>
              <w:t>VIETOS PROJEKTUI ĮGYVENDINTI PASIRINKTAS IŠLAIDŲ MOKĖJIMO BŪDAS</w:t>
            </w:r>
          </w:p>
        </w:tc>
      </w:tr>
      <w:tr w:rsidR="00F146F9">
        <w:tc>
          <w:tcPr>
            <w:tcW w:w="959"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II</w:t>
            </w:r>
          </w:p>
        </w:tc>
      </w:tr>
      <w:tr w:rsidR="00F146F9">
        <w:tc>
          <w:tcPr>
            <w:tcW w:w="959"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F146F9" w:rsidRDefault="00707BAD">
            <w:pPr>
              <w:rPr>
                <w:b/>
                <w:sz w:val="22"/>
                <w:szCs w:val="22"/>
              </w:rPr>
            </w:pPr>
            <w:r>
              <w:rPr>
                <w:b/>
                <w:sz w:val="22"/>
                <w:szCs w:val="22"/>
              </w:rPr>
              <w:t xml:space="preserve">Išlaidų mokėjimo būdas </w:t>
            </w:r>
          </w:p>
          <w:p w:rsidR="00F146F9" w:rsidRDefault="00707BAD">
            <w:pPr>
              <w:jc w:val="both"/>
              <w:rPr>
                <w:i/>
                <w:sz w:val="22"/>
                <w:szCs w:val="22"/>
              </w:rPr>
            </w:pPr>
            <w:r>
              <w:rPr>
                <w:i/>
                <w:sz w:val="22"/>
                <w:szCs w:val="22"/>
              </w:rPr>
              <w:t>Turi būti nurodytas vienas paramos lėšų išmokėjimo būdas, pagal kurį bus įgyvendinamas vietos projektas.</w:t>
            </w:r>
          </w:p>
        </w:tc>
      </w:tr>
      <w:tr w:rsidR="00F146F9">
        <w:tc>
          <w:tcPr>
            <w:tcW w:w="959"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Išlaidų kompensavimo</w:t>
            </w:r>
          </w:p>
        </w:tc>
      </w:tr>
      <w:tr w:rsidR="00F146F9">
        <w:tc>
          <w:tcPr>
            <w:tcW w:w="959"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Išlaidų kompensavimo su avanso mokėjimu, kai avansas nėra EK tinkamos deklaruoti išlaidos</w:t>
            </w:r>
          </w:p>
        </w:tc>
      </w:tr>
      <w:tr w:rsidR="00F146F9">
        <w:tc>
          <w:tcPr>
            <w:tcW w:w="959"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Sąskaitų apmokėjimo</w:t>
            </w:r>
          </w:p>
        </w:tc>
      </w:tr>
    </w:tbl>
    <w:p w:rsidR="00F146F9" w:rsidRDefault="00F146F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F146F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146F9" w:rsidRDefault="00707BA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146F9" w:rsidRDefault="00707BAD">
            <w:pPr>
              <w:jc w:val="both"/>
              <w:rPr>
                <w:b/>
                <w:sz w:val="22"/>
                <w:szCs w:val="22"/>
              </w:rPr>
            </w:pPr>
            <w:r>
              <w:rPr>
                <w:b/>
                <w:sz w:val="22"/>
                <w:szCs w:val="22"/>
              </w:rPr>
              <w:t xml:space="preserve">MOKĖJIMO PRAŠYMŲ TEIKIMO INFORMACIJA </w:t>
            </w:r>
          </w:p>
          <w:p w:rsidR="00F146F9" w:rsidRDefault="00707BAD">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F146F9">
        <w:tc>
          <w:tcPr>
            <w:tcW w:w="89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VII</w:t>
            </w:r>
          </w:p>
        </w:tc>
      </w:tr>
      <w:tr w:rsidR="00F146F9">
        <w:tc>
          <w:tcPr>
            <w:tcW w:w="89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rFonts w:eastAsia="Arial"/>
                <w:color w:val="000000"/>
                <w:sz w:val="22"/>
                <w:szCs w:val="22"/>
              </w:rPr>
              <w:t>Prašoma išmokėti paramos suma, Eur (su PVM)</w:t>
            </w:r>
          </w:p>
        </w:tc>
      </w:tr>
      <w:tr w:rsidR="00F146F9">
        <w:tc>
          <w:tcPr>
            <w:tcW w:w="89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r>
      <w:tr w:rsidR="00F146F9">
        <w:tc>
          <w:tcPr>
            <w:tcW w:w="89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r>
      <w:tr w:rsidR="00F146F9">
        <w:tc>
          <w:tcPr>
            <w:tcW w:w="89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r>
      <w:tr w:rsidR="00F146F9">
        <w:tc>
          <w:tcPr>
            <w:tcW w:w="89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F146F9" w:rsidRDefault="00F146F9">
            <w:pPr>
              <w:jc w:val="center"/>
              <w:rPr>
                <w:sz w:val="22"/>
                <w:szCs w:val="22"/>
              </w:rPr>
            </w:pPr>
          </w:p>
        </w:tc>
      </w:tr>
    </w:tbl>
    <w:p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F146F9">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both"/>
              <w:rPr>
                <w:b/>
                <w:sz w:val="22"/>
                <w:szCs w:val="22"/>
              </w:rPr>
            </w:pPr>
            <w:r>
              <w:rPr>
                <w:b/>
                <w:sz w:val="22"/>
                <w:szCs w:val="22"/>
              </w:rPr>
              <w:t>PRIDEDAMI DOKUMENTAI</w:t>
            </w:r>
          </w:p>
        </w:tc>
      </w:tr>
      <w:tr w:rsidR="00F146F9">
        <w:tc>
          <w:tcPr>
            <w:tcW w:w="84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F146F9" w:rsidRDefault="00707BAD">
            <w:pPr>
              <w:jc w:val="center"/>
              <w:rPr>
                <w:b/>
                <w:sz w:val="22"/>
                <w:szCs w:val="22"/>
              </w:rPr>
            </w:pPr>
            <w:r>
              <w:rPr>
                <w:b/>
                <w:sz w:val="22"/>
                <w:szCs w:val="22"/>
              </w:rPr>
              <w:t>IV</w:t>
            </w:r>
          </w:p>
        </w:tc>
      </w:tr>
      <w:tr w:rsidR="00F146F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F146F9">
        <w:tc>
          <w:tcPr>
            <w:tcW w:w="84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r>
      <w:tr w:rsidR="00F146F9">
        <w:tc>
          <w:tcPr>
            <w:tcW w:w="84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r>
      <w:tr w:rsidR="00F146F9">
        <w:tc>
          <w:tcPr>
            <w:tcW w:w="84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F146F9" w:rsidRDefault="00F146F9">
            <w:pPr>
              <w:jc w:val="both"/>
              <w:rPr>
                <w:sz w:val="22"/>
                <w:szCs w:val="22"/>
              </w:rPr>
            </w:pPr>
          </w:p>
        </w:tc>
      </w:tr>
      <w:tr w:rsidR="00F146F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F146F9" w:rsidRDefault="00F146F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center"/>
              <w:rPr>
                <w:b/>
                <w:sz w:val="22"/>
                <w:szCs w:val="22"/>
              </w:rPr>
            </w:pPr>
            <w:r>
              <w:rPr>
                <w:b/>
                <w:sz w:val="22"/>
                <w:szCs w:val="22"/>
              </w:rPr>
              <w:t>–</w:t>
            </w:r>
          </w:p>
        </w:tc>
      </w:tr>
    </w:tbl>
    <w:p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F146F9">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F146F9" w:rsidRDefault="00707BAD">
            <w:pPr>
              <w:jc w:val="both"/>
              <w:rPr>
                <w:b/>
                <w:sz w:val="22"/>
                <w:szCs w:val="22"/>
              </w:rPr>
            </w:pPr>
            <w:r>
              <w:rPr>
                <w:b/>
                <w:sz w:val="22"/>
                <w:szCs w:val="22"/>
              </w:rPr>
              <w:t>PAREIŠKĖJO DEKLARACIJA</w:t>
            </w:r>
          </w:p>
        </w:tc>
      </w:tr>
      <w:tr w:rsidR="00F146F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Patvirtinu, kad:</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b/>
                <w:sz w:val="22"/>
                <w:szCs w:val="22"/>
              </w:rPr>
            </w:pPr>
            <w:r>
              <w:rPr>
                <w:sz w:val="22"/>
                <w:szCs w:val="22"/>
              </w:rPr>
              <w:t>Vietos projekto paraiškoje bei prie jos pridedamuose dokumentuose pateikta informacija, mano žiniomis ir įsitikinimu, yra teisinga;</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F146F9" w:rsidRDefault="00707BAD">
            <w:pPr>
              <w:jc w:val="both"/>
              <w:rPr>
                <w:sz w:val="22"/>
                <w:szCs w:val="22"/>
              </w:rPr>
            </w:pPr>
            <w:r>
              <w:rPr>
                <w:i/>
                <w:sz w:val="22"/>
                <w:szCs w:val="22"/>
              </w:rPr>
              <w:t>Nereikalingą sakinio dalį išbraukti.</w:t>
            </w:r>
            <w:r>
              <w:rPr>
                <w:sz w:val="22"/>
                <w:szCs w:val="22"/>
              </w:rPr>
              <w:t xml:space="preserve"> </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F146F9" w:rsidRDefault="00707BAD">
            <w:pPr>
              <w:jc w:val="both"/>
              <w:rPr>
                <w:sz w:val="22"/>
                <w:szCs w:val="22"/>
              </w:rPr>
            </w:pPr>
            <w:r>
              <w:rPr>
                <w:i/>
                <w:sz w:val="22"/>
                <w:szCs w:val="22"/>
              </w:rPr>
              <w:t>Priklausomai nuo pareiškėjo teisinio statuso (juridinis ar fizinis asmuo), nereikalingą sakinio dalį išbraukti.</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F146F9" w:rsidRDefault="00707BAD">
            <w:pPr>
              <w:jc w:val="both"/>
              <w:rPr>
                <w:i/>
                <w:sz w:val="22"/>
                <w:szCs w:val="22"/>
              </w:rPr>
            </w:pPr>
            <w:r>
              <w:rPr>
                <w:i/>
                <w:sz w:val="22"/>
                <w:szCs w:val="22"/>
              </w:rPr>
              <w:t>Priklausomai nuo pareiškėjo teisinio statuso (juridinis ar fizinis asmuo), nereikalingą sakinio dalį išbraukti.</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F146F9" w:rsidRDefault="00707BAD">
            <w:pPr>
              <w:jc w:val="both"/>
              <w:rPr>
                <w:sz w:val="22"/>
                <w:szCs w:val="22"/>
              </w:rPr>
            </w:pPr>
            <w:r>
              <w:rPr>
                <w:i/>
                <w:sz w:val="22"/>
                <w:szCs w:val="22"/>
              </w:rPr>
              <w:t>Priklausomai nuo pareiškėjo teisinio statuso (juridinis ar fizinis asmuo), nereikalingą sakinio dalį išbraukti.</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146F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bCs/>
                <w:color w:val="000000"/>
                <w:sz w:val="22"/>
                <w:szCs w:val="22"/>
                <w:lang w:eastAsia="lt-LT"/>
              </w:rPr>
              <w:t>Esu informuotas (-a) ir sutinku, kad:</w:t>
            </w:r>
          </w:p>
        </w:tc>
      </w:tr>
      <w:tr w:rsidR="00F146F9">
        <w:tc>
          <w:tcPr>
            <w:tcW w:w="816" w:type="dxa"/>
            <w:tcBorders>
              <w:top w:val="single" w:sz="4" w:space="0" w:color="auto"/>
              <w:left w:val="single" w:sz="4" w:space="0" w:color="auto"/>
              <w:bottom w:val="single" w:sz="4" w:space="0" w:color="auto"/>
              <w:right w:val="single" w:sz="4" w:space="0" w:color="auto"/>
            </w:tcBorders>
            <w:vAlign w:val="center"/>
            <w:hideMark/>
          </w:tcPr>
          <w:p w:rsidR="00F146F9" w:rsidRDefault="00707BA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F146F9">
        <w:tc>
          <w:tcPr>
            <w:tcW w:w="816" w:type="dxa"/>
            <w:tcBorders>
              <w:top w:val="single" w:sz="4" w:space="0" w:color="auto"/>
              <w:left w:val="single" w:sz="4" w:space="0" w:color="auto"/>
              <w:bottom w:val="single" w:sz="4" w:space="0" w:color="auto"/>
              <w:right w:val="single" w:sz="4" w:space="0" w:color="auto"/>
            </w:tcBorders>
            <w:vAlign w:val="center"/>
            <w:hideMark/>
          </w:tcPr>
          <w:p w:rsidR="00F146F9" w:rsidRDefault="00707BA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F146F9" w:rsidRDefault="00707BA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146F9">
        <w:tc>
          <w:tcPr>
            <w:tcW w:w="816" w:type="dxa"/>
            <w:tcBorders>
              <w:top w:val="single" w:sz="4" w:space="0" w:color="auto"/>
              <w:left w:val="single" w:sz="4" w:space="0" w:color="auto"/>
              <w:bottom w:val="single" w:sz="4" w:space="0" w:color="auto"/>
              <w:right w:val="single" w:sz="4" w:space="0" w:color="auto"/>
            </w:tcBorders>
            <w:vAlign w:val="center"/>
            <w:hideMark/>
          </w:tcPr>
          <w:p w:rsidR="00F146F9" w:rsidRDefault="00707BA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F146F9" w:rsidRDefault="00707BA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146F9">
        <w:tc>
          <w:tcPr>
            <w:tcW w:w="816" w:type="dxa"/>
            <w:tcBorders>
              <w:top w:val="single" w:sz="4" w:space="0" w:color="auto"/>
              <w:left w:val="single" w:sz="4" w:space="0" w:color="auto"/>
              <w:bottom w:val="single" w:sz="4" w:space="0" w:color="auto"/>
              <w:right w:val="single" w:sz="4" w:space="0" w:color="auto"/>
            </w:tcBorders>
            <w:vAlign w:val="center"/>
            <w:hideMark/>
          </w:tcPr>
          <w:p w:rsidR="00F146F9" w:rsidRDefault="00707BA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146F9">
        <w:tc>
          <w:tcPr>
            <w:tcW w:w="816" w:type="dxa"/>
            <w:tcBorders>
              <w:top w:val="single" w:sz="4" w:space="0" w:color="auto"/>
              <w:left w:val="single" w:sz="4" w:space="0" w:color="auto"/>
              <w:bottom w:val="single" w:sz="4" w:space="0" w:color="auto"/>
              <w:right w:val="single" w:sz="4" w:space="0" w:color="auto"/>
            </w:tcBorders>
            <w:vAlign w:val="center"/>
            <w:hideMark/>
          </w:tcPr>
          <w:p w:rsidR="00F146F9" w:rsidRDefault="00707BAD">
            <w:pP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color w:val="000000"/>
                <w:sz w:val="22"/>
                <w:szCs w:val="22"/>
                <w:lang w:eastAsia="lt-LT"/>
              </w:rPr>
              <w:t>duomenų valdytojas yra Agentūra;</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146F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 xml:space="preserve">Jeigu bus skirta parama vietos projektui įgyvendinti, sutinku: </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F146F9">
        <w:tc>
          <w:tcPr>
            <w:tcW w:w="816"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tinkamai saugoti visus dokumentus, susijusius su vietos projekto įgyvendinimu.</w:t>
            </w:r>
          </w:p>
        </w:tc>
      </w:tr>
    </w:tbl>
    <w:p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4156"/>
        <w:gridCol w:w="4679"/>
      </w:tblGrid>
      <w:tr w:rsidR="00F146F9" w:rsidTr="00F2594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146F9" w:rsidRDefault="00707BAD">
            <w:pPr>
              <w:rPr>
                <w:b/>
                <w:sz w:val="22"/>
                <w:szCs w:val="22"/>
              </w:rPr>
            </w:pPr>
            <w:r>
              <w:rPr>
                <w:b/>
                <w:sz w:val="22"/>
                <w:szCs w:val="22"/>
              </w:rPr>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146F9" w:rsidRDefault="00707BAD">
            <w:pPr>
              <w:jc w:val="both"/>
              <w:rPr>
                <w:b/>
                <w:sz w:val="22"/>
                <w:szCs w:val="22"/>
              </w:rPr>
            </w:pPr>
            <w:r>
              <w:rPr>
                <w:b/>
                <w:sz w:val="22"/>
                <w:szCs w:val="22"/>
              </w:rPr>
              <w:t>VIETOS PROJEKTO PARAIŠKĄ TEIKIANČIO ASMENS DUOMENYS</w:t>
            </w:r>
          </w:p>
        </w:tc>
      </w:tr>
      <w:tr w:rsidR="00F146F9" w:rsidTr="00F25942">
        <w:tc>
          <w:tcPr>
            <w:tcW w:w="801"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tcPr>
          <w:p w:rsidR="00F146F9" w:rsidRDefault="00F146F9">
            <w:pPr>
              <w:jc w:val="both"/>
              <w:rPr>
                <w:b/>
                <w:sz w:val="22"/>
                <w:szCs w:val="22"/>
              </w:rPr>
            </w:pPr>
          </w:p>
        </w:tc>
      </w:tr>
      <w:tr w:rsidR="00F146F9" w:rsidTr="00F25942">
        <w:tc>
          <w:tcPr>
            <w:tcW w:w="801"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tcPr>
          <w:p w:rsidR="00F146F9" w:rsidRDefault="00F146F9">
            <w:pPr>
              <w:jc w:val="both"/>
              <w:rPr>
                <w:b/>
                <w:sz w:val="22"/>
                <w:szCs w:val="22"/>
              </w:rPr>
            </w:pPr>
          </w:p>
        </w:tc>
      </w:tr>
      <w:tr w:rsidR="00F146F9" w:rsidTr="00F25942">
        <w:tc>
          <w:tcPr>
            <w:tcW w:w="801"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tcPr>
          <w:p w:rsidR="00F146F9" w:rsidRDefault="00F146F9">
            <w:pPr>
              <w:jc w:val="both"/>
              <w:rPr>
                <w:b/>
                <w:sz w:val="22"/>
                <w:szCs w:val="22"/>
              </w:rPr>
            </w:pPr>
          </w:p>
        </w:tc>
      </w:tr>
      <w:tr w:rsidR="00F146F9" w:rsidTr="00F25942">
        <w:tc>
          <w:tcPr>
            <w:tcW w:w="801"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tcPr>
          <w:p w:rsidR="00F146F9" w:rsidRDefault="00F146F9">
            <w:pPr>
              <w:jc w:val="both"/>
              <w:rPr>
                <w:b/>
                <w:sz w:val="22"/>
                <w:szCs w:val="22"/>
              </w:rPr>
            </w:pPr>
          </w:p>
        </w:tc>
      </w:tr>
      <w:tr w:rsidR="00F146F9" w:rsidTr="00F25942">
        <w:tc>
          <w:tcPr>
            <w:tcW w:w="801"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tcPr>
          <w:p w:rsidR="00F146F9" w:rsidRDefault="00F146F9">
            <w:pPr>
              <w:jc w:val="both"/>
              <w:rPr>
                <w:b/>
                <w:sz w:val="22"/>
                <w:szCs w:val="22"/>
              </w:rPr>
            </w:pPr>
          </w:p>
        </w:tc>
      </w:tr>
      <w:tr w:rsidR="00F146F9" w:rsidTr="00F25942">
        <w:tc>
          <w:tcPr>
            <w:tcW w:w="801"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tcPr>
          <w:p w:rsidR="00F146F9" w:rsidRDefault="00F146F9">
            <w:pPr>
              <w:jc w:val="both"/>
              <w:rPr>
                <w:b/>
                <w:sz w:val="22"/>
                <w:szCs w:val="22"/>
              </w:rPr>
            </w:pPr>
          </w:p>
        </w:tc>
      </w:tr>
      <w:tr w:rsidR="00F146F9" w:rsidTr="00F25942">
        <w:tc>
          <w:tcPr>
            <w:tcW w:w="801" w:type="dxa"/>
            <w:tcBorders>
              <w:top w:val="single" w:sz="4" w:space="0" w:color="auto"/>
              <w:left w:val="single" w:sz="4" w:space="0" w:color="auto"/>
              <w:bottom w:val="single" w:sz="4" w:space="0" w:color="auto"/>
              <w:right w:val="single" w:sz="4" w:space="0" w:color="auto"/>
            </w:tcBorders>
            <w:hideMark/>
          </w:tcPr>
          <w:p w:rsidR="00F146F9" w:rsidRDefault="00707BAD">
            <w:pP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hideMark/>
          </w:tcPr>
          <w:p w:rsidR="00F146F9" w:rsidRDefault="00707BAD">
            <w:pPr>
              <w:jc w:val="both"/>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hideMark/>
          </w:tcPr>
          <w:p w:rsidR="00F146F9" w:rsidRDefault="00707BAD">
            <w:pPr>
              <w:jc w:val="both"/>
              <w:rPr>
                <w:b/>
                <w:sz w:val="22"/>
                <w:szCs w:val="22"/>
              </w:rPr>
            </w:pPr>
            <w:r>
              <w:rPr>
                <w:b/>
                <w:sz w:val="22"/>
                <w:szCs w:val="22"/>
              </w:rPr>
              <w:t>LT</w:t>
            </w:r>
          </w:p>
        </w:tc>
      </w:tr>
    </w:tbl>
    <w:p w:rsidR="00F146F9" w:rsidRDefault="00F146F9"/>
    <w:p w:rsidR="00F146F9" w:rsidRDefault="00707BAD" w:rsidP="00B36729">
      <w:pPr>
        <w:jc w:val="center"/>
        <w:rPr>
          <w:snapToGrid w:val="0"/>
        </w:rPr>
      </w:pPr>
      <w:r>
        <w:rPr>
          <w:sz w:val="22"/>
          <w:szCs w:val="22"/>
        </w:rPr>
        <w:t>_____________</w:t>
      </w:r>
    </w:p>
    <w:sectPr w:rsidR="00F146F9" w:rsidSect="00972B97">
      <w:headerReference w:type="even" r:id="rId13"/>
      <w:headerReference w:type="default" r:id="rId14"/>
      <w:footerReference w:type="even" r:id="rId15"/>
      <w:footerReference w:type="default" r:id="rId16"/>
      <w:headerReference w:type="first" r:id="rId17"/>
      <w:footerReference w:type="first" r:id="rId18"/>
      <w:pgSz w:w="11907" w:h="16840"/>
      <w:pgMar w:top="425" w:right="851" w:bottom="851" w:left="1418"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65" w:rsidRDefault="00B96B65">
      <w:pPr>
        <w:overflowPunct w:val="0"/>
        <w:jc w:val="both"/>
        <w:textAlignment w:val="baseline"/>
      </w:pPr>
      <w:r>
        <w:separator/>
      </w:r>
    </w:p>
  </w:endnote>
  <w:endnote w:type="continuationSeparator" w:id="0">
    <w:p w:rsidR="00B96B65" w:rsidRDefault="00B96B65">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both"/>
      <w:textAlignment w:val="baseline"/>
      <w:rPr>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both"/>
      <w:textAlignment w:val="baseline"/>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both"/>
      <w:textAlignment w:val="baseline"/>
      <w:rPr>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65" w:rsidRDefault="00B96B65">
      <w:pPr>
        <w:overflowPunct w:val="0"/>
        <w:jc w:val="both"/>
        <w:textAlignment w:val="baseline"/>
      </w:pPr>
      <w:r>
        <w:separator/>
      </w:r>
    </w:p>
  </w:footnote>
  <w:footnote w:type="continuationSeparator" w:id="0">
    <w:p w:rsidR="00B96B65" w:rsidRDefault="00B96B65">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661542" w:rsidRPr="00661542">
      <w:rPr>
        <w:noProof/>
      </w:rPr>
      <w:t>2</w:t>
    </w:r>
    <w:r>
      <w:rPr>
        <w:lang w:val="en-GB"/>
      </w:rPr>
      <w:fldChar w:fldCharType="end"/>
    </w:r>
  </w:p>
  <w:p w:rsidR="001C2E91" w:rsidRDefault="001C2E91">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819"/>
        <w:tab w:val="right" w:pos="9638"/>
      </w:tabs>
      <w:ind w:firstLine="720"/>
      <w:rPr>
        <w:rFonts w:ascii="Arial" w:hAnsi="Arial" w:cs="Arial"/>
        <w:sz w:val="20"/>
        <w:lang w:eastAsia="lt-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both"/>
      <w:textAlignment w:val="baseline"/>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661542" w:rsidRPr="00661542">
      <w:rPr>
        <w:noProof/>
      </w:rPr>
      <w:t>6</w:t>
    </w:r>
    <w:r>
      <w:rPr>
        <w:lang w:val="en-GB"/>
      </w:rPr>
      <w:fldChar w:fldCharType="end"/>
    </w:r>
  </w:p>
  <w:p w:rsidR="001C2E91" w:rsidRDefault="001C2E91">
    <w:pPr>
      <w:tabs>
        <w:tab w:val="center" w:pos="4153"/>
        <w:tab w:val="right" w:pos="8306"/>
      </w:tabs>
      <w:overflowPunct w:val="0"/>
      <w:jc w:val="both"/>
      <w:textAlignment w:val="baseline"/>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1" w:rsidRDefault="001C2E91">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rsids>
    <w:rsidRoot w:val="00BF1F90"/>
    <w:rsid w:val="00020DD7"/>
    <w:rsid w:val="000437D0"/>
    <w:rsid w:val="000532DD"/>
    <w:rsid w:val="000951E1"/>
    <w:rsid w:val="000E6B10"/>
    <w:rsid w:val="00120F30"/>
    <w:rsid w:val="00151758"/>
    <w:rsid w:val="001A1749"/>
    <w:rsid w:val="001C2E91"/>
    <w:rsid w:val="001F23A2"/>
    <w:rsid w:val="00280CE6"/>
    <w:rsid w:val="00290124"/>
    <w:rsid w:val="00291D8C"/>
    <w:rsid w:val="003265C7"/>
    <w:rsid w:val="003C0337"/>
    <w:rsid w:val="003E05B9"/>
    <w:rsid w:val="003F2FCB"/>
    <w:rsid w:val="004D145E"/>
    <w:rsid w:val="00507F89"/>
    <w:rsid w:val="005B76B8"/>
    <w:rsid w:val="0064459D"/>
    <w:rsid w:val="00661542"/>
    <w:rsid w:val="006914CD"/>
    <w:rsid w:val="006E4C4D"/>
    <w:rsid w:val="00707BAD"/>
    <w:rsid w:val="007D3682"/>
    <w:rsid w:val="009652ED"/>
    <w:rsid w:val="00972B97"/>
    <w:rsid w:val="009914A4"/>
    <w:rsid w:val="00A5550F"/>
    <w:rsid w:val="00AB20C6"/>
    <w:rsid w:val="00AC2A35"/>
    <w:rsid w:val="00B04EF0"/>
    <w:rsid w:val="00B36729"/>
    <w:rsid w:val="00B40A92"/>
    <w:rsid w:val="00B96B65"/>
    <w:rsid w:val="00BF1F90"/>
    <w:rsid w:val="00C14C09"/>
    <w:rsid w:val="00E941B1"/>
    <w:rsid w:val="00EA3C65"/>
    <w:rsid w:val="00F146F9"/>
    <w:rsid w:val="00F25942"/>
    <w:rsid w:val="00FE684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3C0337"/>
  </w:style>
  <w:style w:type="paragraph" w:styleId="Antrat1">
    <w:name w:val="heading 1"/>
    <w:basedOn w:val="prastasis"/>
    <w:next w:val="prastasis"/>
    <w:link w:val="Antrat1Diagrama"/>
    <w:qFormat/>
    <w:rsid w:val="003C033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C0337"/>
    <w:rPr>
      <w:rFonts w:ascii="Calibri Light" w:hAnsi="Calibri Light"/>
      <w:b/>
      <w:bCs/>
      <w:kern w:val="32"/>
      <w:sz w:val="32"/>
      <w:szCs w:val="32"/>
      <w:lang w:eastAsia="lt-LT"/>
    </w:rPr>
  </w:style>
  <w:style w:type="character" w:styleId="Vietosrezervavimoenklotekstas">
    <w:name w:val="Placeholder Text"/>
    <w:basedOn w:val="Numatytasispastraiposriftas"/>
    <w:rsid w:val="003C0337"/>
    <w:rPr>
      <w:color w:val="808080"/>
    </w:rPr>
  </w:style>
  <w:style w:type="paragraph" w:styleId="Debesliotekstas">
    <w:name w:val="Balloon Text"/>
    <w:basedOn w:val="prastasis"/>
    <w:link w:val="DebesliotekstasDiagrama"/>
    <w:rsid w:val="003C0337"/>
    <w:rPr>
      <w:rFonts w:ascii="Tahoma" w:hAnsi="Tahoma" w:cs="Tahoma"/>
      <w:sz w:val="16"/>
      <w:szCs w:val="16"/>
    </w:rPr>
  </w:style>
  <w:style w:type="character" w:customStyle="1" w:styleId="DebesliotekstasDiagrama">
    <w:name w:val="Debesėlio tekstas Diagrama"/>
    <w:basedOn w:val="Numatytasispastraiposriftas"/>
    <w:link w:val="Debesliotekstas"/>
    <w:rsid w:val="003C0337"/>
    <w:rPr>
      <w:rFonts w:ascii="Tahoma" w:hAnsi="Tahoma" w:cs="Tahoma"/>
      <w:sz w:val="16"/>
      <w:szCs w:val="16"/>
    </w:rPr>
  </w:style>
  <w:style w:type="character" w:styleId="Grietas">
    <w:name w:val="Strong"/>
    <w:qFormat/>
    <w:rsid w:val="003C0337"/>
    <w:rPr>
      <w:rFonts w:ascii="Times New Roman" w:hAnsi="Times New Roman" w:cs="Times New Roman" w:hint="default"/>
      <w:b/>
      <w:bCs/>
    </w:rPr>
  </w:style>
  <w:style w:type="paragraph" w:styleId="prastasistinklapis">
    <w:name w:val="Normal (Web)"/>
    <w:basedOn w:val="prastasis"/>
    <w:unhideWhenUsed/>
    <w:rsid w:val="003C033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C033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C0337"/>
    <w:rPr>
      <w:rFonts w:ascii="Calibri" w:eastAsia="Calibri" w:hAnsi="Calibri" w:cstheme="minorBidi"/>
      <w:sz w:val="22"/>
      <w:szCs w:val="22"/>
    </w:rPr>
  </w:style>
  <w:style w:type="paragraph" w:styleId="Komentarotekstas">
    <w:name w:val="annotation text"/>
    <w:basedOn w:val="prastasis"/>
    <w:link w:val="KomentarotekstasDiagrama"/>
    <w:unhideWhenUsed/>
    <w:rsid w:val="003C033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C0337"/>
    <w:rPr>
      <w:rFonts w:ascii="Calibri" w:eastAsia="Calibri" w:hAnsi="Calibri" w:cstheme="minorBidi"/>
      <w:sz w:val="22"/>
      <w:szCs w:val="22"/>
    </w:rPr>
  </w:style>
  <w:style w:type="paragraph" w:styleId="Antrats">
    <w:name w:val="header"/>
    <w:basedOn w:val="prastasis"/>
    <w:link w:val="AntratsDiagrama"/>
    <w:uiPriority w:val="99"/>
    <w:unhideWhenUsed/>
    <w:rsid w:val="003C033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3C0337"/>
    <w:rPr>
      <w:rFonts w:ascii="Arial" w:hAnsi="Arial" w:cs="Arial"/>
      <w:sz w:val="20"/>
      <w:lang w:eastAsia="lt-LT"/>
    </w:rPr>
  </w:style>
  <w:style w:type="paragraph" w:styleId="Porat">
    <w:name w:val="footer"/>
    <w:basedOn w:val="prastasis"/>
    <w:link w:val="PoratDiagrama"/>
    <w:uiPriority w:val="99"/>
    <w:unhideWhenUsed/>
    <w:rsid w:val="003C033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C0337"/>
    <w:rPr>
      <w:rFonts w:ascii="Arial" w:hAnsi="Arial" w:cs="Arial"/>
      <w:sz w:val="20"/>
      <w:lang w:eastAsia="lt-LT"/>
    </w:rPr>
  </w:style>
  <w:style w:type="paragraph" w:styleId="Pagrindinistekstas">
    <w:name w:val="Body Text"/>
    <w:basedOn w:val="prastasis"/>
    <w:link w:val="PagrindinistekstasDiagrama"/>
    <w:unhideWhenUsed/>
    <w:rsid w:val="003C033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C033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C0337"/>
    <w:rPr>
      <w:b/>
      <w:bCs/>
    </w:rPr>
  </w:style>
  <w:style w:type="character" w:customStyle="1" w:styleId="KomentarotemaDiagrama">
    <w:name w:val="Komentaro tema Diagrama"/>
    <w:basedOn w:val="KomentarotekstasDiagrama"/>
    <w:link w:val="Komentarotema"/>
    <w:rsid w:val="003C0337"/>
    <w:rPr>
      <w:rFonts w:ascii="Calibri" w:eastAsia="Calibri" w:hAnsi="Calibri" w:cstheme="minorBidi"/>
      <w:b/>
      <w:bCs/>
      <w:sz w:val="22"/>
      <w:szCs w:val="22"/>
    </w:rPr>
  </w:style>
  <w:style w:type="paragraph" w:customStyle="1" w:styleId="ListParagraph1">
    <w:name w:val="List Paragraph1"/>
    <w:basedOn w:val="prastasis"/>
    <w:semiHidden/>
    <w:rsid w:val="003C0337"/>
    <w:pPr>
      <w:ind w:left="720"/>
      <w:contextualSpacing/>
    </w:pPr>
    <w:rPr>
      <w:rFonts w:eastAsia="Calibri"/>
    </w:rPr>
  </w:style>
  <w:style w:type="paragraph" w:customStyle="1" w:styleId="msonormalcxspmiddle">
    <w:name w:val="msonormalcxspmiddle"/>
    <w:basedOn w:val="prastasis"/>
    <w:semiHidden/>
    <w:rsid w:val="003C033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C0337"/>
    <w:pPr>
      <w:spacing w:after="150"/>
    </w:pPr>
    <w:rPr>
      <w:szCs w:val="24"/>
      <w:lang w:eastAsia="lt-LT"/>
    </w:rPr>
  </w:style>
  <w:style w:type="character" w:styleId="Puslapioinaosnuoroda">
    <w:name w:val="footnote reference"/>
    <w:unhideWhenUsed/>
    <w:rsid w:val="003C0337"/>
    <w:rPr>
      <w:rFonts w:ascii="Times New Roman" w:hAnsi="Times New Roman" w:cs="Times New Roman" w:hint="default"/>
      <w:vertAlign w:val="superscript"/>
    </w:rPr>
  </w:style>
  <w:style w:type="character" w:styleId="Komentaronuoroda">
    <w:name w:val="annotation reference"/>
    <w:unhideWhenUsed/>
    <w:rsid w:val="003C0337"/>
    <w:rPr>
      <w:rFonts w:ascii="Times New Roman" w:hAnsi="Times New Roman" w:cs="Times New Roman" w:hint="default"/>
      <w:sz w:val="16"/>
      <w:szCs w:val="16"/>
    </w:rPr>
  </w:style>
  <w:style w:type="character" w:customStyle="1" w:styleId="PlaceholderText1">
    <w:name w:val="Placeholder Text1"/>
    <w:rsid w:val="003C0337"/>
    <w:rPr>
      <w:color w:val="808080"/>
    </w:rPr>
  </w:style>
  <w:style w:type="character" w:customStyle="1" w:styleId="PuslapioinaostekstasDiagrama1">
    <w:name w:val="Puslapio išnašos tekstas Diagrama1"/>
    <w:basedOn w:val="Numatytasispastraiposriftas"/>
    <w:uiPriority w:val="99"/>
    <w:semiHidden/>
    <w:rsid w:val="003C033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C033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C033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C033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C033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C033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C0337"/>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4903-DE99-4BF2-9C54-028248C9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16661</Words>
  <Characters>9497</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26106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2023-09-28T12:14:00Z</dcterms:created>
  <dcterms:modified xsi:type="dcterms:W3CDTF">2023-09-29T10:54:00Z</dcterms:modified>
</cp:coreProperties>
</file>